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AFF98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050C53CC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44F76A0A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62ABCC8F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73D37C5D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1356E3A4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0767B4C4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308E80CC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65EFD16C" w14:textId="77777777" w:rsidR="00CF5170" w:rsidRPr="0013712D" w:rsidRDefault="00CF5170" w:rsidP="00CF517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12D">
        <w:rPr>
          <w:rFonts w:asciiTheme="minorHAnsi" w:hAnsiTheme="minorHAnsi" w:cstheme="minorHAnsi"/>
          <w:b/>
          <w:sz w:val="22"/>
          <w:szCs w:val="22"/>
        </w:rPr>
        <w:t>REGULAMIN</w:t>
      </w:r>
    </w:p>
    <w:p w14:paraId="3C4208BB" w14:textId="77777777" w:rsidR="00CF5170" w:rsidRPr="0013712D" w:rsidRDefault="00CF5170" w:rsidP="00CF517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12D">
        <w:rPr>
          <w:rFonts w:asciiTheme="minorHAnsi" w:hAnsiTheme="minorHAnsi" w:cstheme="minorHAnsi"/>
          <w:b/>
          <w:sz w:val="22"/>
          <w:szCs w:val="22"/>
        </w:rPr>
        <w:t>REKRUTACJI I UCZESTNICTWA W PROJEKCIE</w:t>
      </w:r>
    </w:p>
    <w:p w14:paraId="31CB740D" w14:textId="77777777" w:rsidR="007023BD" w:rsidRPr="0013712D" w:rsidRDefault="007023BD" w:rsidP="00A10BB5">
      <w:pPr>
        <w:tabs>
          <w:tab w:val="left" w:pos="685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F08338" w14:textId="1A5977A5" w:rsidR="007023BD" w:rsidRPr="0013712D" w:rsidRDefault="007023BD" w:rsidP="007023BD">
      <w:pPr>
        <w:tabs>
          <w:tab w:val="left" w:pos="6855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12D">
        <w:rPr>
          <w:rFonts w:asciiTheme="minorHAnsi" w:hAnsiTheme="minorHAnsi" w:cstheme="minorHAnsi"/>
          <w:iCs/>
          <w:sz w:val="22"/>
          <w:szCs w:val="22"/>
        </w:rPr>
        <w:t>pn.”</w:t>
      </w:r>
      <w:r w:rsidR="00763E1B" w:rsidRPr="00763E1B">
        <w:t xml:space="preserve"> </w:t>
      </w:r>
      <w:r w:rsidR="00763E1B" w:rsidRPr="00763E1B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Edukacja włączająca w kształceniu ogólnym w Gminie Wisła</w:t>
      </w:r>
      <w:r w:rsidRPr="0013712D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”</w:t>
      </w:r>
    </w:p>
    <w:p w14:paraId="0B9E7B65" w14:textId="77777777" w:rsidR="007023BD" w:rsidRPr="0013712D" w:rsidRDefault="007023BD" w:rsidP="007023BD">
      <w:pPr>
        <w:tabs>
          <w:tab w:val="left" w:pos="6855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3CC674" w14:textId="77BD8D33" w:rsidR="007023BD" w:rsidRPr="0013712D" w:rsidRDefault="00A10BB5" w:rsidP="007023BD">
      <w:pPr>
        <w:tabs>
          <w:tab w:val="left" w:pos="6855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3712D">
        <w:rPr>
          <w:rFonts w:asciiTheme="minorHAnsi" w:hAnsiTheme="minorHAnsi" w:cstheme="minorHAnsi"/>
          <w:sz w:val="22"/>
          <w:szCs w:val="22"/>
        </w:rPr>
        <w:t>dofinansowan</w:t>
      </w:r>
      <w:r w:rsidR="007023BD" w:rsidRPr="0013712D">
        <w:rPr>
          <w:rFonts w:asciiTheme="minorHAnsi" w:hAnsiTheme="minorHAnsi" w:cstheme="minorHAnsi"/>
          <w:sz w:val="22"/>
          <w:szCs w:val="22"/>
        </w:rPr>
        <w:t>ego</w:t>
      </w:r>
      <w:r w:rsidRPr="0013712D">
        <w:rPr>
          <w:rFonts w:asciiTheme="minorHAnsi" w:hAnsiTheme="minorHAnsi" w:cstheme="minorHAnsi"/>
          <w:sz w:val="22"/>
          <w:szCs w:val="22"/>
        </w:rPr>
        <w:t xml:space="preserve"> ze środków </w:t>
      </w:r>
      <w:bookmarkStart w:id="0" w:name="_Hlk177045043"/>
      <w:r w:rsidRPr="0013712D">
        <w:rPr>
          <w:rFonts w:asciiTheme="minorHAnsi" w:hAnsiTheme="minorHAnsi" w:cstheme="minorHAnsi"/>
          <w:sz w:val="22"/>
          <w:szCs w:val="22"/>
        </w:rPr>
        <w:t>Europejskiego Funduszu Społecznego Plus</w:t>
      </w:r>
      <w:bookmarkEnd w:id="0"/>
    </w:p>
    <w:p w14:paraId="017ED42A" w14:textId="48880E79" w:rsidR="00CF5170" w:rsidRPr="0013712D" w:rsidRDefault="00A10BB5" w:rsidP="007023BD">
      <w:pPr>
        <w:tabs>
          <w:tab w:val="left" w:pos="6855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3712D">
        <w:rPr>
          <w:rFonts w:asciiTheme="minorHAnsi" w:hAnsiTheme="minorHAnsi" w:cstheme="minorHAnsi"/>
          <w:sz w:val="22"/>
          <w:szCs w:val="22"/>
        </w:rPr>
        <w:t xml:space="preserve">w ramach </w:t>
      </w:r>
      <w:r w:rsidR="007023BD" w:rsidRPr="0013712D">
        <w:rPr>
          <w:rFonts w:asciiTheme="minorHAnsi" w:hAnsiTheme="minorHAnsi" w:cstheme="minorHAnsi"/>
          <w:sz w:val="22"/>
          <w:szCs w:val="22"/>
        </w:rPr>
        <w:t>programu</w:t>
      </w:r>
      <w:r w:rsidR="008B3CC3" w:rsidRPr="0013712D">
        <w:rPr>
          <w:rFonts w:asciiTheme="minorHAnsi" w:hAnsiTheme="minorHAnsi" w:cstheme="minorHAnsi"/>
          <w:sz w:val="22"/>
          <w:szCs w:val="22"/>
        </w:rPr>
        <w:t>:</w:t>
      </w:r>
      <w:r w:rsidR="007023BD" w:rsidRPr="0013712D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77554668"/>
      <w:bookmarkStart w:id="2" w:name="_Hlk158191696"/>
      <w:r w:rsidR="004D3880" w:rsidRPr="004D3880">
        <w:rPr>
          <w:rFonts w:asciiTheme="minorHAnsi" w:hAnsiTheme="minorHAnsi" w:cstheme="minorHAnsi"/>
          <w:sz w:val="22"/>
          <w:szCs w:val="22"/>
        </w:rPr>
        <w:t>Fundusze Europejskie dla Śląskiego 2021-2027; Priorytet: FESL.06.00-Fundusze Europejskie dla edukacji; Działanie: FESL.06.02-Kształcenie ogólne</w:t>
      </w:r>
      <w:bookmarkEnd w:id="1"/>
    </w:p>
    <w:bookmarkEnd w:id="2"/>
    <w:p w14:paraId="799DF518" w14:textId="77777777" w:rsidR="00CF5170" w:rsidRPr="0013712D" w:rsidRDefault="00CF5170" w:rsidP="00CF51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BD09B01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4CD75BA4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7CE37A17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3DCFCA8D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679A6959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29C86B47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08C84482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05F8EE2C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39D5B147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55FEB979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281E3824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2A5C871C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3AB80255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403E4375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2FAEAB68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5AF28EB2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26591B4E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4379549B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20AF8CE9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09BD8EE1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481F051C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6913E5ED" w14:textId="77777777" w:rsidR="00CF5170" w:rsidRPr="0013712D" w:rsidRDefault="00CF5170" w:rsidP="00CF5170">
      <w:pPr>
        <w:rPr>
          <w:rFonts w:asciiTheme="minorHAnsi" w:hAnsiTheme="minorHAnsi" w:cstheme="minorHAnsi"/>
          <w:sz w:val="22"/>
          <w:szCs w:val="22"/>
        </w:rPr>
      </w:pPr>
    </w:p>
    <w:p w14:paraId="3B689E5F" w14:textId="77777777" w:rsidR="00CF5170" w:rsidRPr="0013712D" w:rsidRDefault="00352E83" w:rsidP="00CF5545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13712D">
        <w:rPr>
          <w:rFonts w:asciiTheme="minorHAnsi" w:hAnsiTheme="minorHAnsi" w:cstheme="minorHAnsi"/>
          <w:sz w:val="22"/>
          <w:szCs w:val="22"/>
        </w:rPr>
        <w:br w:type="page"/>
      </w:r>
    </w:p>
    <w:p w14:paraId="37908438" w14:textId="77777777" w:rsidR="00CF5170" w:rsidRPr="0013712D" w:rsidRDefault="00CF5170" w:rsidP="00CF517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CAFF034" w14:textId="77777777" w:rsidR="002D25E0" w:rsidRPr="0013712D" w:rsidRDefault="002D25E0" w:rsidP="00A7368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3712D">
        <w:rPr>
          <w:rFonts w:asciiTheme="minorHAnsi" w:hAnsiTheme="minorHAnsi" w:cstheme="minorHAnsi"/>
          <w:b/>
          <w:bCs/>
          <w:sz w:val="22"/>
          <w:szCs w:val="22"/>
        </w:rPr>
        <w:t>§1</w:t>
      </w:r>
    </w:p>
    <w:p w14:paraId="661C100E" w14:textId="6FE8451A" w:rsidR="00B14239" w:rsidRPr="0013712D" w:rsidRDefault="00B14239" w:rsidP="00A7368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3712D">
        <w:rPr>
          <w:rFonts w:asciiTheme="minorHAnsi" w:hAnsiTheme="minorHAnsi" w:cstheme="minorHAnsi"/>
          <w:b/>
          <w:bCs/>
          <w:sz w:val="22"/>
          <w:szCs w:val="22"/>
        </w:rPr>
        <w:t>Postanowienia ogólne</w:t>
      </w:r>
    </w:p>
    <w:p w14:paraId="3D042899" w14:textId="77777777" w:rsidR="00F063BA" w:rsidRPr="0013712D" w:rsidRDefault="00F063BA" w:rsidP="00A7368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353AAE" w14:textId="77AC7FFD" w:rsidR="00AF5BEB" w:rsidRPr="00763E1B" w:rsidRDefault="00F063BA" w:rsidP="00EE33FD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b/>
          <w:bCs/>
        </w:rPr>
      </w:pPr>
      <w:r w:rsidRPr="0013712D">
        <w:rPr>
          <w:rFonts w:asciiTheme="minorHAnsi" w:hAnsiTheme="minorHAnsi" w:cstheme="minorHAnsi"/>
        </w:rPr>
        <w:t>Regulamin Projektu stosuje się do Uczestników/-czek, biorących udział w Projekcie</w:t>
      </w:r>
      <w:r w:rsidR="008B3CC3" w:rsidRPr="0013712D">
        <w:rPr>
          <w:rFonts w:asciiTheme="minorHAnsi" w:hAnsiTheme="minorHAnsi" w:cstheme="minorHAnsi"/>
        </w:rPr>
        <w:t xml:space="preserve"> </w:t>
      </w:r>
      <w:r w:rsidR="00763E1B">
        <w:rPr>
          <w:rFonts w:asciiTheme="minorHAnsi" w:hAnsiTheme="minorHAnsi" w:cstheme="minorHAnsi"/>
        </w:rPr>
        <w:t>„</w:t>
      </w:r>
      <w:r w:rsidR="00763E1B" w:rsidRPr="00763E1B">
        <w:rPr>
          <w:rFonts w:asciiTheme="minorHAnsi" w:hAnsiTheme="minorHAnsi" w:cstheme="minorHAnsi"/>
          <w:b/>
          <w:bCs/>
          <w:iCs/>
        </w:rPr>
        <w:t>Edukacja włączająca w kształceniu ogólnym w Gminie Wisła</w:t>
      </w:r>
      <w:r w:rsidR="00763E1B">
        <w:rPr>
          <w:rFonts w:asciiTheme="minorHAnsi" w:hAnsiTheme="minorHAnsi" w:cstheme="minorHAnsi"/>
          <w:b/>
          <w:bCs/>
          <w:iCs/>
        </w:rPr>
        <w:t>”</w:t>
      </w:r>
    </w:p>
    <w:p w14:paraId="102A7586" w14:textId="35755471" w:rsidR="003E701A" w:rsidRPr="0013712D" w:rsidRDefault="00F063BA" w:rsidP="00EE33FD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Regulamin stosuje się także do wszystkich osób, przy pomocy których Beneficjent realizuje Projekt, o którym mowa w ust. 1.</w:t>
      </w:r>
    </w:p>
    <w:p w14:paraId="146B47B1" w14:textId="77777777" w:rsidR="003E701A" w:rsidRPr="0013712D" w:rsidRDefault="00F063BA" w:rsidP="00F063BA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Zawarte w Regulaminie rekrutacji i uczestnictwa w Projekcie sformułowania oznaczają:</w:t>
      </w:r>
    </w:p>
    <w:p w14:paraId="75046D0B" w14:textId="67A31505" w:rsidR="003E701A" w:rsidRPr="0013712D" w:rsidRDefault="00F063BA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Beneficjent/Organizator/Wnioskodawca</w:t>
      </w:r>
      <w:r w:rsidRPr="0013712D">
        <w:rPr>
          <w:rFonts w:asciiTheme="minorHAnsi" w:hAnsiTheme="minorHAnsi" w:cstheme="minorHAnsi"/>
        </w:rPr>
        <w:t xml:space="preserve"> – </w:t>
      </w:r>
      <w:r w:rsidR="00A450A6" w:rsidRPr="00A450A6">
        <w:rPr>
          <w:rFonts w:asciiTheme="minorHAnsi" w:hAnsiTheme="minorHAnsi" w:cstheme="minorHAnsi"/>
        </w:rPr>
        <w:t>GMINA WISŁA</w:t>
      </w:r>
    </w:p>
    <w:p w14:paraId="6E56E88E" w14:textId="2FCACB72" w:rsidR="007023BD" w:rsidRPr="0013712D" w:rsidRDefault="007023BD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 xml:space="preserve">Realizator Projektu </w:t>
      </w:r>
      <w:r w:rsidRPr="0013712D">
        <w:rPr>
          <w:rFonts w:asciiTheme="minorHAnsi" w:hAnsiTheme="minorHAnsi" w:cstheme="minorHAnsi"/>
        </w:rPr>
        <w:t xml:space="preserve">– </w:t>
      </w:r>
      <w:bookmarkStart w:id="3" w:name="_Hlk177555562"/>
      <w:r w:rsidR="00A450A6" w:rsidRPr="00A450A6">
        <w:rPr>
          <w:rFonts w:asciiTheme="minorHAnsi" w:hAnsiTheme="minorHAnsi" w:cstheme="minorHAnsi"/>
        </w:rPr>
        <w:t>SZKOŁA PODSTAWOWA NR 1 IM. PAWŁA STALMACHA W WIŚLE</w:t>
      </w:r>
      <w:r w:rsidR="00A450A6">
        <w:rPr>
          <w:rFonts w:asciiTheme="minorHAnsi" w:hAnsiTheme="minorHAnsi" w:cstheme="minorHAnsi"/>
        </w:rPr>
        <w:t xml:space="preserve">; </w:t>
      </w:r>
      <w:r w:rsidR="00A450A6" w:rsidRPr="00A450A6">
        <w:rPr>
          <w:rFonts w:asciiTheme="minorHAnsi" w:hAnsiTheme="minorHAnsi" w:cstheme="minorHAnsi"/>
        </w:rPr>
        <w:t>SZKOŁA PODSTAWOWA NR 5 W WIŚLE</w:t>
      </w:r>
      <w:r w:rsidR="00A450A6">
        <w:rPr>
          <w:rFonts w:asciiTheme="minorHAnsi" w:hAnsiTheme="minorHAnsi" w:cstheme="minorHAnsi"/>
        </w:rPr>
        <w:t xml:space="preserve">; </w:t>
      </w:r>
      <w:r w:rsidR="00A450A6" w:rsidRPr="00A450A6">
        <w:rPr>
          <w:rFonts w:asciiTheme="minorHAnsi" w:hAnsiTheme="minorHAnsi" w:cstheme="minorHAnsi"/>
        </w:rPr>
        <w:t>MIEJSKI ZESPÓŁ EKONOMICZNO-ADMINISTRACYJNY SZKÓŁ W WIŚLE</w:t>
      </w:r>
      <w:bookmarkEnd w:id="3"/>
    </w:p>
    <w:p w14:paraId="2BE6973D" w14:textId="77777777" w:rsidR="008904CE" w:rsidRPr="008904CE" w:rsidRDefault="00F063BA" w:rsidP="008904CE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Biuro Projektu</w:t>
      </w:r>
      <w:r w:rsidRPr="0013712D">
        <w:rPr>
          <w:rFonts w:asciiTheme="minorHAnsi" w:hAnsiTheme="minorHAnsi" w:cstheme="minorHAnsi"/>
        </w:rPr>
        <w:t xml:space="preserve"> – </w:t>
      </w:r>
      <w:r w:rsidR="008904CE" w:rsidRPr="008904CE">
        <w:rPr>
          <w:rFonts w:asciiTheme="minorHAnsi" w:hAnsiTheme="minorHAnsi" w:cstheme="minorHAnsi"/>
        </w:rPr>
        <w:t>w Miejskim Zespole Ekonomiczno-Administracyjnym Szkół (MZEAS) w Wiśle, ul. 1 Maja 66,</w:t>
      </w:r>
    </w:p>
    <w:p w14:paraId="0FF699CC" w14:textId="4844BD33" w:rsidR="003E701A" w:rsidRPr="0013712D" w:rsidRDefault="008904CE" w:rsidP="008904CE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43-460 Wisła</w:t>
      </w:r>
    </w:p>
    <w:p w14:paraId="4ECF61BB" w14:textId="77777777" w:rsidR="003E701A" w:rsidRPr="0013712D" w:rsidRDefault="00F063BA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Deklaracja uczestnictwa w Projekcie</w:t>
      </w:r>
      <w:r w:rsidRPr="0013712D">
        <w:rPr>
          <w:rFonts w:asciiTheme="minorHAnsi" w:hAnsiTheme="minorHAnsi" w:cstheme="minorHAnsi"/>
        </w:rPr>
        <w:t xml:space="preserve"> – dokument, stanowiący wyrażenie zgody na</w:t>
      </w:r>
      <w:r w:rsidR="003E701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udział w Projekcie.</w:t>
      </w:r>
    </w:p>
    <w:p w14:paraId="05A6DB6F" w14:textId="09D720F7" w:rsidR="003E701A" w:rsidRPr="0013712D" w:rsidRDefault="00F063BA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Dokumenty rekrutacyjne</w:t>
      </w:r>
      <w:r w:rsidRPr="0013712D">
        <w:rPr>
          <w:rFonts w:asciiTheme="minorHAnsi" w:hAnsiTheme="minorHAnsi" w:cstheme="minorHAnsi"/>
        </w:rPr>
        <w:t xml:space="preserve"> – dokumenty, które Kandydat/</w:t>
      </w:r>
      <w:r w:rsidR="008C3C04" w:rsidRPr="0013712D">
        <w:rPr>
          <w:rFonts w:asciiTheme="minorHAnsi" w:hAnsiTheme="minorHAnsi" w:cstheme="minorHAnsi"/>
        </w:rPr>
        <w:t>-</w:t>
      </w:r>
      <w:r w:rsidRPr="0013712D">
        <w:rPr>
          <w:rFonts w:asciiTheme="minorHAnsi" w:hAnsiTheme="minorHAnsi" w:cstheme="minorHAnsi"/>
        </w:rPr>
        <w:t>ka, ubiegając się</w:t>
      </w:r>
      <w:r w:rsidR="003E701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o</w:t>
      </w:r>
      <w:r w:rsidR="003E701A" w:rsidRPr="0013712D">
        <w:rPr>
          <w:rFonts w:asciiTheme="minorHAnsi" w:hAnsiTheme="minorHAnsi" w:cstheme="minorHAnsi"/>
        </w:rPr>
        <w:t> </w:t>
      </w:r>
      <w:r w:rsidRPr="0013712D">
        <w:rPr>
          <w:rFonts w:asciiTheme="minorHAnsi" w:hAnsiTheme="minorHAnsi" w:cstheme="minorHAnsi"/>
        </w:rPr>
        <w:t>zakwalifikowanie do Projektu, ma obowiązek złożyć do Biura</w:t>
      </w:r>
      <w:r w:rsidR="003E701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Projektu.</w:t>
      </w:r>
    </w:p>
    <w:p w14:paraId="2821F00F" w14:textId="77777777" w:rsidR="003E701A" w:rsidRPr="0013712D" w:rsidRDefault="00F063BA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Kandydat/-ka</w:t>
      </w:r>
      <w:r w:rsidRPr="0013712D">
        <w:rPr>
          <w:rFonts w:asciiTheme="minorHAnsi" w:hAnsiTheme="minorHAnsi" w:cstheme="minorHAnsi"/>
        </w:rPr>
        <w:t xml:space="preserve"> – osoba ubiegająca się o zakwalifikowanie do udziału w Projekcie.</w:t>
      </w:r>
    </w:p>
    <w:p w14:paraId="757ED993" w14:textId="77777777" w:rsidR="003E701A" w:rsidRPr="0013712D" w:rsidRDefault="00F063BA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Komisja Rekrutacyjna</w:t>
      </w:r>
      <w:r w:rsidRPr="0013712D">
        <w:rPr>
          <w:rFonts w:asciiTheme="minorHAnsi" w:hAnsiTheme="minorHAnsi" w:cstheme="minorHAnsi"/>
        </w:rPr>
        <w:t xml:space="preserve"> – komisja odpowiedzialna za wyłonienie, spośród Kandydatów,</w:t>
      </w:r>
      <w:r w:rsidR="003E701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grupy Uczestników/czek Projektu.</w:t>
      </w:r>
    </w:p>
    <w:p w14:paraId="3BA1BEAF" w14:textId="646F40AF" w:rsidR="008C3C04" w:rsidRPr="0013712D" w:rsidRDefault="00F063BA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Projekt</w:t>
      </w:r>
      <w:r w:rsidRPr="0013712D">
        <w:rPr>
          <w:rFonts w:asciiTheme="minorHAnsi" w:hAnsiTheme="minorHAnsi" w:cstheme="minorHAnsi"/>
        </w:rPr>
        <w:t xml:space="preserve"> – tj. Projekt pn.</w:t>
      </w:r>
      <w:r w:rsidR="00AF5BEB" w:rsidRPr="0013712D">
        <w:rPr>
          <w:rFonts w:asciiTheme="minorHAnsi" w:hAnsiTheme="minorHAnsi" w:cstheme="minorHAnsi"/>
        </w:rPr>
        <w:t xml:space="preserve"> </w:t>
      </w:r>
      <w:r w:rsidR="00AF5BEB" w:rsidRPr="0013712D">
        <w:rPr>
          <w:rFonts w:asciiTheme="minorHAnsi" w:hAnsiTheme="minorHAnsi" w:cstheme="minorHAnsi"/>
          <w:iCs/>
        </w:rPr>
        <w:t>”</w:t>
      </w:r>
      <w:r w:rsidR="00763E1B" w:rsidRPr="00763E1B">
        <w:t xml:space="preserve"> </w:t>
      </w:r>
      <w:r w:rsidR="00763E1B" w:rsidRPr="00763E1B">
        <w:rPr>
          <w:rFonts w:asciiTheme="minorHAnsi" w:hAnsiTheme="minorHAnsi" w:cstheme="minorHAnsi"/>
          <w:b/>
          <w:color w:val="000000"/>
          <w:shd w:val="clear" w:color="auto" w:fill="FFFFFF"/>
        </w:rPr>
        <w:t>Edukacja włączająca w kształceniu ogólnym w Gminie Wisła</w:t>
      </w:r>
      <w:r w:rsidR="00AF5BEB" w:rsidRPr="0013712D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” jest </w:t>
      </w:r>
      <w:r w:rsidR="00AF5BEB" w:rsidRPr="0013712D">
        <w:rPr>
          <w:rFonts w:asciiTheme="minorHAnsi" w:hAnsiTheme="minorHAnsi" w:cstheme="minorHAnsi"/>
        </w:rPr>
        <w:t xml:space="preserve">dofinansowany ze środków Europejskiego Funduszu Społecznego Plus w ramach </w:t>
      </w:r>
      <w:r w:rsidR="004B5901">
        <w:rPr>
          <w:rFonts w:asciiTheme="minorHAnsi" w:hAnsiTheme="minorHAnsi" w:cstheme="minorHAnsi"/>
        </w:rPr>
        <w:t xml:space="preserve">programu </w:t>
      </w:r>
      <w:r w:rsidR="004B5901" w:rsidRPr="004B5901">
        <w:rPr>
          <w:rFonts w:asciiTheme="minorHAnsi" w:hAnsiTheme="minorHAnsi" w:cstheme="minorHAnsi"/>
        </w:rPr>
        <w:t>Fundusze Europejskie dla Śląskiego 2021-2027; Priorytet: FESL.06.00-Fundusze Europejskie dla edukacji; Działanie: FESL.06.02-Kształcenie ogólne</w:t>
      </w:r>
    </w:p>
    <w:p w14:paraId="3AA9059A" w14:textId="63E6169D" w:rsidR="008C3C04" w:rsidRPr="0013712D" w:rsidRDefault="00F063BA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Uczestnik/-czka Projektu/UP</w:t>
      </w:r>
      <w:r w:rsidRPr="0013712D">
        <w:rPr>
          <w:rFonts w:asciiTheme="minorHAnsi" w:hAnsiTheme="minorHAnsi" w:cstheme="minorHAnsi"/>
        </w:rPr>
        <w:t xml:space="preserve"> – osoba zakwalifikowana do udziału w Projekcie przez</w:t>
      </w:r>
      <w:r w:rsidR="008C3C04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Komisję Rekrutacyjną, zgodnie z zasadami określonymi w niniejszym Regulaminie,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która zadeklarowała udział w Projekcie, podpisując stosowne (określone</w:t>
      </w:r>
      <w:r w:rsidR="008C3C04" w:rsidRPr="0013712D">
        <w:rPr>
          <w:rFonts w:asciiTheme="minorHAnsi" w:hAnsiTheme="minorHAnsi" w:cstheme="minorHAnsi"/>
        </w:rPr>
        <w:t xml:space="preserve"> r</w:t>
      </w:r>
      <w:r w:rsidRPr="0013712D">
        <w:rPr>
          <w:rFonts w:asciiTheme="minorHAnsi" w:hAnsiTheme="minorHAnsi" w:cstheme="minorHAnsi"/>
        </w:rPr>
        <w:t>egulaminem)</w:t>
      </w:r>
      <w:r w:rsidR="008C3C04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dokumenty.</w:t>
      </w:r>
    </w:p>
    <w:p w14:paraId="7428F13E" w14:textId="157C29B2" w:rsidR="008C3C04" w:rsidRPr="0013712D" w:rsidRDefault="00F063BA" w:rsidP="008C3C0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b/>
          <w:bCs/>
        </w:rPr>
        <w:t>Zgoda Rodzica/Opiekuna prawnego</w:t>
      </w:r>
      <w:r w:rsidRPr="0013712D">
        <w:rPr>
          <w:rFonts w:asciiTheme="minorHAnsi" w:hAnsiTheme="minorHAnsi" w:cstheme="minorHAnsi"/>
        </w:rPr>
        <w:t xml:space="preserve"> - dokument, stanowiący wyrażenie zgody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na udział ucznia w Projekcie, który nie ukończył 18 lat.</w:t>
      </w:r>
    </w:p>
    <w:p w14:paraId="7EEAFD55" w14:textId="17C90643" w:rsidR="00504F05" w:rsidRPr="0013712D" w:rsidRDefault="00504F05" w:rsidP="00504F05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Niniejszy Regulamin określa zasady przeprowadzania rekrutacji i warunki uczestnictwa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w</w:t>
      </w:r>
      <w:r w:rsidR="00B103CB" w:rsidRPr="0013712D">
        <w:rPr>
          <w:rFonts w:asciiTheme="minorHAnsi" w:hAnsiTheme="minorHAnsi" w:cstheme="minorHAnsi"/>
        </w:rPr>
        <w:t> </w:t>
      </w:r>
      <w:r w:rsidRPr="0013712D">
        <w:rPr>
          <w:rFonts w:asciiTheme="minorHAnsi" w:hAnsiTheme="minorHAnsi" w:cstheme="minorHAnsi"/>
        </w:rPr>
        <w:t xml:space="preserve">Projekcie </w:t>
      </w:r>
      <w:r w:rsidR="00AF5BEB" w:rsidRPr="0013712D">
        <w:rPr>
          <w:rFonts w:asciiTheme="minorHAnsi" w:hAnsiTheme="minorHAnsi" w:cstheme="minorHAnsi"/>
          <w:iCs/>
        </w:rPr>
        <w:t>”</w:t>
      </w:r>
      <w:r w:rsidR="00763E1B" w:rsidRPr="00763E1B">
        <w:rPr>
          <w:rFonts w:asciiTheme="minorHAnsi" w:hAnsiTheme="minorHAnsi" w:cstheme="minorHAnsi"/>
          <w:b/>
          <w:color w:val="000000"/>
          <w:shd w:val="clear" w:color="auto" w:fill="FFFFFF"/>
        </w:rPr>
        <w:t>Edukacja włączająca w kształceniu ogólnym w Gminie Wisła</w:t>
      </w:r>
      <w:r w:rsidR="00AF5BEB" w:rsidRPr="0013712D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” </w:t>
      </w:r>
      <w:r w:rsidRPr="0013712D">
        <w:rPr>
          <w:rFonts w:asciiTheme="minorHAnsi" w:hAnsiTheme="minorHAnsi" w:cstheme="minorHAnsi"/>
        </w:rPr>
        <w:t>oraz prawa i obowiązki Uczestników/-czek Projektu.</w:t>
      </w:r>
    </w:p>
    <w:p w14:paraId="2AF75AF9" w14:textId="1F5388F3" w:rsidR="00504F05" w:rsidRPr="0013712D" w:rsidRDefault="00F063BA" w:rsidP="00F063BA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Każda osoba, ubiegająca się o udział w Projekcie, zobowiązana jest zapoznać się z treścią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niniejszego Regulaminu i dokonać pisemnej akceptacji wszystkich jego postanowień.</w:t>
      </w:r>
    </w:p>
    <w:p w14:paraId="37782E3A" w14:textId="3B97D5EC" w:rsidR="00504F05" w:rsidRPr="0013712D" w:rsidRDefault="00F063BA" w:rsidP="00F063BA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Każda osoba, ubiegająca się o udział w Projekcie, podlega procesowi rekrutacji, który</w:t>
      </w:r>
      <w:r w:rsidR="00504F05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opisany został w § 4 niniejszego Regulaminu.</w:t>
      </w:r>
    </w:p>
    <w:p w14:paraId="5BA39A86" w14:textId="11727664" w:rsidR="00504F05" w:rsidRPr="0013712D" w:rsidRDefault="00F063BA" w:rsidP="00F063BA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Ogólny nadzór nad realizacją Projektu, a także rozstrzyganie spraw, które nie są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 xml:space="preserve">uregulowane niniejszym Regulaminem, należy do </w:t>
      </w:r>
      <w:r w:rsidR="008B3CC3" w:rsidRPr="0013712D">
        <w:rPr>
          <w:rFonts w:asciiTheme="minorHAnsi" w:hAnsiTheme="minorHAnsi" w:cstheme="minorHAnsi"/>
        </w:rPr>
        <w:t>Beneficjenta</w:t>
      </w:r>
      <w:r w:rsidRPr="0013712D">
        <w:rPr>
          <w:rFonts w:asciiTheme="minorHAnsi" w:hAnsiTheme="minorHAnsi" w:cstheme="minorHAnsi"/>
        </w:rPr>
        <w:t>.</w:t>
      </w:r>
    </w:p>
    <w:p w14:paraId="7F0C786F" w14:textId="77777777" w:rsidR="008904CE" w:rsidRDefault="008904CE" w:rsidP="00504F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8C059E0" w14:textId="77777777" w:rsidR="008904CE" w:rsidRDefault="008904CE" w:rsidP="00504F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986CF3B" w14:textId="1C753D60" w:rsidR="00504F05" w:rsidRPr="0013712D" w:rsidRDefault="00504F05" w:rsidP="00504F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3712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2</w:t>
      </w:r>
    </w:p>
    <w:p w14:paraId="73C8EEAF" w14:textId="4C1DDA8A" w:rsidR="00504F05" w:rsidRPr="0013712D" w:rsidRDefault="00504F05" w:rsidP="00504F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3712D">
        <w:rPr>
          <w:rFonts w:asciiTheme="minorHAnsi" w:hAnsiTheme="minorHAnsi" w:cstheme="minorHAnsi"/>
          <w:b/>
          <w:bCs/>
          <w:sz w:val="22"/>
          <w:szCs w:val="22"/>
        </w:rPr>
        <w:t>Informacje o projekcie</w:t>
      </w:r>
    </w:p>
    <w:p w14:paraId="2358D27A" w14:textId="77777777" w:rsidR="008C37DB" w:rsidRPr="0013712D" w:rsidRDefault="008C37DB" w:rsidP="00504F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F95C0FC" w14:textId="78469E04" w:rsidR="007200F3" w:rsidRPr="0013712D" w:rsidRDefault="008B3CC3" w:rsidP="007200F3">
      <w:pPr>
        <w:pStyle w:val="Akapitzlist"/>
        <w:numPr>
          <w:ilvl w:val="0"/>
          <w:numId w:val="15"/>
        </w:numPr>
        <w:ind w:left="709" w:hanging="283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  <w:iCs/>
        </w:rPr>
        <w:t xml:space="preserve">Projekt </w:t>
      </w:r>
      <w:r w:rsidR="007200F3" w:rsidRPr="0013712D">
        <w:rPr>
          <w:rFonts w:asciiTheme="minorHAnsi" w:hAnsiTheme="minorHAnsi" w:cstheme="minorHAnsi"/>
          <w:iCs/>
        </w:rPr>
        <w:t>”</w:t>
      </w:r>
      <w:r w:rsidR="00763E1B" w:rsidRPr="00763E1B">
        <w:rPr>
          <w:rFonts w:asciiTheme="minorHAnsi" w:hAnsiTheme="minorHAnsi" w:cstheme="minorHAnsi"/>
          <w:b/>
          <w:color w:val="000000"/>
          <w:shd w:val="clear" w:color="auto" w:fill="FFFFFF"/>
        </w:rPr>
        <w:t>Edukacja włączająca w kształceniu ogólnym w Gminie Wisła</w:t>
      </w:r>
      <w:r w:rsidR="007200F3" w:rsidRPr="0013712D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” </w:t>
      </w:r>
      <w:r w:rsidR="007200F3" w:rsidRPr="0013712D">
        <w:rPr>
          <w:rFonts w:asciiTheme="minorHAnsi" w:hAnsiTheme="minorHAnsi" w:cstheme="minorHAnsi"/>
          <w:bCs/>
          <w:color w:val="000000"/>
          <w:shd w:val="clear" w:color="auto" w:fill="FFFFFF"/>
        </w:rPr>
        <w:t>jest</w:t>
      </w:r>
      <w:r w:rsidR="007200F3" w:rsidRPr="0013712D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 </w:t>
      </w:r>
      <w:r w:rsidR="007200F3" w:rsidRPr="0013712D">
        <w:rPr>
          <w:rFonts w:asciiTheme="minorHAnsi" w:hAnsiTheme="minorHAnsi" w:cstheme="minorHAnsi"/>
        </w:rPr>
        <w:t xml:space="preserve">dofinansowany ze środków Europejskiego Funduszu Społecznego Plus w ramach programu </w:t>
      </w:r>
      <w:r w:rsidR="00763E1B" w:rsidRPr="00763E1B">
        <w:rPr>
          <w:rFonts w:asciiTheme="minorHAnsi" w:hAnsiTheme="minorHAnsi" w:cstheme="minorHAnsi"/>
        </w:rPr>
        <w:t>Fundusze Europejskie dla Śląskiego 2021-2027; Priorytet: FESL.06.00-Fundusze Europejskie dla edukacji; Działanie: FESL.06.02-Kształcenie ogólne</w:t>
      </w:r>
    </w:p>
    <w:p w14:paraId="4DCB41F5" w14:textId="7532F002" w:rsidR="00470CBB" w:rsidRPr="0013712D" w:rsidRDefault="00F063BA" w:rsidP="00504F05">
      <w:pPr>
        <w:pStyle w:val="Akapitzlist"/>
        <w:numPr>
          <w:ilvl w:val="0"/>
          <w:numId w:val="15"/>
        </w:numPr>
        <w:ind w:left="709" w:hanging="283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Projekt realizowany jest na terenie województwa </w:t>
      </w:r>
      <w:r w:rsidR="008B3CC3" w:rsidRPr="0013712D">
        <w:rPr>
          <w:rFonts w:asciiTheme="minorHAnsi" w:hAnsiTheme="minorHAnsi" w:cstheme="minorHAnsi"/>
        </w:rPr>
        <w:t>śląskiego</w:t>
      </w:r>
      <w:r w:rsidRPr="0013712D">
        <w:rPr>
          <w:rFonts w:asciiTheme="minorHAnsi" w:hAnsiTheme="minorHAnsi" w:cstheme="minorHAnsi"/>
        </w:rPr>
        <w:t xml:space="preserve"> w okresie od</w:t>
      </w:r>
      <w:r w:rsidR="008C37DB" w:rsidRPr="0013712D">
        <w:rPr>
          <w:rFonts w:asciiTheme="minorHAnsi" w:hAnsiTheme="minorHAnsi" w:cstheme="minorHAnsi"/>
        </w:rPr>
        <w:t xml:space="preserve"> </w:t>
      </w:r>
      <w:r w:rsidR="00A450A6">
        <w:rPr>
          <w:rFonts w:asciiTheme="minorHAnsi" w:hAnsiTheme="minorHAnsi" w:cstheme="minorHAnsi"/>
        </w:rPr>
        <w:t>01.04.2024</w:t>
      </w:r>
      <w:r w:rsidRPr="0013712D">
        <w:rPr>
          <w:rFonts w:asciiTheme="minorHAnsi" w:hAnsiTheme="minorHAnsi" w:cstheme="minorHAnsi"/>
        </w:rPr>
        <w:t xml:space="preserve"> r. do </w:t>
      </w:r>
      <w:r w:rsidR="00A450A6">
        <w:rPr>
          <w:rFonts w:asciiTheme="minorHAnsi" w:hAnsiTheme="minorHAnsi" w:cstheme="minorHAnsi"/>
        </w:rPr>
        <w:t>30.06.2026</w:t>
      </w:r>
      <w:r w:rsidRPr="0013712D">
        <w:rPr>
          <w:rFonts w:asciiTheme="minorHAnsi" w:hAnsiTheme="minorHAnsi" w:cstheme="minorHAnsi"/>
        </w:rPr>
        <w:t xml:space="preserve"> r.</w:t>
      </w:r>
    </w:p>
    <w:p w14:paraId="5618AF2E" w14:textId="6783FC28" w:rsidR="008E4880" w:rsidRPr="0013712D" w:rsidRDefault="008E4880" w:rsidP="00504F05">
      <w:pPr>
        <w:pStyle w:val="Akapitzlist"/>
        <w:numPr>
          <w:ilvl w:val="0"/>
          <w:numId w:val="15"/>
        </w:numPr>
        <w:ind w:left="709" w:hanging="283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Realizatorami projektu </w:t>
      </w:r>
      <w:r w:rsidR="007200F3" w:rsidRPr="0013712D">
        <w:rPr>
          <w:rFonts w:asciiTheme="minorHAnsi" w:hAnsiTheme="minorHAnsi" w:cstheme="minorHAnsi"/>
        </w:rPr>
        <w:t>jest</w:t>
      </w:r>
      <w:r w:rsidRPr="0013712D">
        <w:rPr>
          <w:rFonts w:asciiTheme="minorHAnsi" w:hAnsiTheme="minorHAnsi" w:cstheme="minorHAnsi"/>
        </w:rPr>
        <w:t>:</w:t>
      </w:r>
    </w:p>
    <w:p w14:paraId="64CBBCE1" w14:textId="77777777" w:rsidR="00A450A6" w:rsidRDefault="00A450A6" w:rsidP="00A450A6">
      <w:pPr>
        <w:pStyle w:val="Akapitzlist"/>
        <w:ind w:left="709"/>
        <w:jc w:val="both"/>
        <w:rPr>
          <w:rFonts w:asciiTheme="minorHAnsi" w:hAnsiTheme="minorHAnsi" w:cstheme="minorHAnsi"/>
        </w:rPr>
      </w:pPr>
      <w:r w:rsidRPr="00A450A6">
        <w:rPr>
          <w:rFonts w:asciiTheme="minorHAnsi" w:hAnsiTheme="minorHAnsi" w:cstheme="minorHAnsi"/>
        </w:rPr>
        <w:t xml:space="preserve">SZKOŁA PODSTAWOWA NR 1 IM. PAWŁA STALMACHA W WIŚLE; </w:t>
      </w:r>
    </w:p>
    <w:p w14:paraId="38309319" w14:textId="77777777" w:rsidR="00A450A6" w:rsidRDefault="00A450A6" w:rsidP="00A450A6">
      <w:pPr>
        <w:pStyle w:val="Akapitzlist"/>
        <w:ind w:left="709"/>
        <w:jc w:val="both"/>
        <w:rPr>
          <w:rFonts w:asciiTheme="minorHAnsi" w:hAnsiTheme="minorHAnsi" w:cstheme="minorHAnsi"/>
        </w:rPr>
      </w:pPr>
      <w:r w:rsidRPr="00A450A6">
        <w:rPr>
          <w:rFonts w:asciiTheme="minorHAnsi" w:hAnsiTheme="minorHAnsi" w:cstheme="minorHAnsi"/>
        </w:rPr>
        <w:t xml:space="preserve">SZKOŁA PODSTAWOWA NR 5 W WIŚLE; </w:t>
      </w:r>
    </w:p>
    <w:p w14:paraId="0FF8C0D2" w14:textId="77777777" w:rsidR="00A450A6" w:rsidRDefault="00A450A6" w:rsidP="00A450A6">
      <w:pPr>
        <w:pStyle w:val="Akapitzlist"/>
        <w:ind w:left="709"/>
        <w:jc w:val="both"/>
        <w:rPr>
          <w:rFonts w:asciiTheme="minorHAnsi" w:hAnsiTheme="minorHAnsi" w:cstheme="minorHAnsi"/>
        </w:rPr>
      </w:pPr>
      <w:r w:rsidRPr="00A450A6">
        <w:rPr>
          <w:rFonts w:asciiTheme="minorHAnsi" w:hAnsiTheme="minorHAnsi" w:cstheme="minorHAnsi"/>
        </w:rPr>
        <w:t xml:space="preserve">MIEJSKI ZESPÓŁ EKONOMICZNO-ADMINISTRACYJNY SZKÓŁ W WIŚLE </w:t>
      </w:r>
    </w:p>
    <w:p w14:paraId="5E9E3A6B" w14:textId="1A1CE0A7" w:rsidR="00B172A9" w:rsidRPr="00A450A6" w:rsidRDefault="00B172A9" w:rsidP="00D7427E">
      <w:pPr>
        <w:pStyle w:val="Akapitzlist"/>
        <w:numPr>
          <w:ilvl w:val="0"/>
          <w:numId w:val="15"/>
        </w:num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A450A6">
        <w:rPr>
          <w:rFonts w:asciiTheme="minorHAnsi" w:hAnsiTheme="minorHAnsi" w:cstheme="minorHAnsi"/>
        </w:rPr>
        <w:t xml:space="preserve">Celem projektu jest </w:t>
      </w:r>
      <w:r w:rsidR="00A450A6" w:rsidRPr="00A450A6">
        <w:rPr>
          <w:rFonts w:asciiTheme="minorHAnsi" w:hAnsiTheme="minorHAnsi" w:cstheme="minorHAnsi"/>
        </w:rPr>
        <w:t xml:space="preserve">zwiększenie szans edukacyjnych uczniów uczących się w 2 szkołach podstawowych Gminy Wisła poprzez zapewnienie dla </w:t>
      </w:r>
      <w:r w:rsidR="00D7427E">
        <w:rPr>
          <w:rFonts w:asciiTheme="minorHAnsi" w:hAnsiTheme="minorHAnsi" w:cstheme="minorHAnsi"/>
        </w:rPr>
        <w:t>149</w:t>
      </w:r>
      <w:r w:rsidR="00A450A6" w:rsidRPr="00A450A6">
        <w:rPr>
          <w:rFonts w:asciiTheme="minorHAnsi" w:hAnsiTheme="minorHAnsi" w:cstheme="minorHAnsi"/>
        </w:rPr>
        <w:t xml:space="preserve"> uczniów (69K) dodatkowych zajęć odpowiadających na ich indywidualne potrzeby i umożliwiające rozwój ich indywidualnego potencjału, w okresie od kwietnia 2024 r. do czerwca 2026 r. Cel zostanie osiągnięty dzięki podniesieniu kwalifikacji i nabyciu przez 18 (16K) nauczycieli</w:t>
      </w:r>
      <w:r w:rsidR="00A450A6">
        <w:rPr>
          <w:rFonts w:asciiTheme="minorHAnsi" w:hAnsiTheme="minorHAnsi" w:cstheme="minorHAnsi"/>
        </w:rPr>
        <w:t xml:space="preserve"> </w:t>
      </w:r>
      <w:r w:rsidR="00A450A6" w:rsidRPr="00A450A6">
        <w:rPr>
          <w:rFonts w:asciiTheme="minorHAnsi" w:hAnsiTheme="minorHAnsi" w:cstheme="minorHAnsi"/>
        </w:rPr>
        <w:t>umiejętności pozwalających na dostosowanie edukacji do potrzeb uczniów, a także dzięki uzupełnieniu w szkołach</w:t>
      </w:r>
      <w:r w:rsidR="00A450A6">
        <w:rPr>
          <w:rFonts w:asciiTheme="minorHAnsi" w:hAnsiTheme="minorHAnsi" w:cstheme="minorHAnsi"/>
        </w:rPr>
        <w:t xml:space="preserve"> </w:t>
      </w:r>
      <w:r w:rsidR="00A450A6" w:rsidRPr="00A450A6">
        <w:rPr>
          <w:rFonts w:asciiTheme="minorHAnsi" w:hAnsiTheme="minorHAnsi" w:cstheme="minorHAnsi"/>
        </w:rPr>
        <w:t>wyposażenia o nowoczesne pomoce dydaktyczne oraz sprzęt ICT, umożliwiając prowadzenie zajęć z wykorzystaniem TIK.</w:t>
      </w:r>
      <w:r w:rsidR="00A450A6">
        <w:rPr>
          <w:rFonts w:asciiTheme="minorHAnsi" w:hAnsiTheme="minorHAnsi" w:cstheme="minorHAnsi"/>
        </w:rPr>
        <w:t xml:space="preserve"> </w:t>
      </w:r>
      <w:r w:rsidR="00A450A6" w:rsidRPr="00A450A6">
        <w:rPr>
          <w:rFonts w:asciiTheme="minorHAnsi" w:hAnsiTheme="minorHAnsi" w:cstheme="minorHAnsi"/>
        </w:rPr>
        <w:t>Założeniem projektu jest wsparcie szkół w realizacji edukacji włączającej</w:t>
      </w:r>
    </w:p>
    <w:p w14:paraId="07CA4981" w14:textId="4093AFB2" w:rsidR="00D7427E" w:rsidRPr="00D7427E" w:rsidRDefault="00F063BA" w:rsidP="00D7427E">
      <w:pPr>
        <w:pStyle w:val="Akapitzlist"/>
        <w:numPr>
          <w:ilvl w:val="0"/>
          <w:numId w:val="15"/>
        </w:num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W ramach projektu uczniowie zostaną objęci następującym wsparciem: </w:t>
      </w:r>
    </w:p>
    <w:p w14:paraId="3E9A55F3" w14:textId="0AAC1C67" w:rsidR="00D7427E" w:rsidRDefault="00D7427E" w:rsidP="00D7427E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427E">
        <w:rPr>
          <w:rFonts w:asciiTheme="minorHAnsi" w:hAnsiTheme="minorHAnsi" w:cstheme="minorHAnsi"/>
          <w:sz w:val="22"/>
          <w:szCs w:val="22"/>
        </w:rPr>
        <w:t>SZKOŁA PODSTAWOWA NR 1 IM. PAWŁA STALMACHA W WIŚLE</w:t>
      </w:r>
    </w:p>
    <w:p w14:paraId="2969EA6C" w14:textId="77777777" w:rsidR="00D7427E" w:rsidRPr="00D7427E" w:rsidRDefault="00D7427E" w:rsidP="00D7427E">
      <w:pPr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427E">
        <w:rPr>
          <w:rFonts w:asciiTheme="minorHAnsi" w:hAnsiTheme="minorHAnsi" w:cstheme="minorHAnsi"/>
          <w:b/>
          <w:bCs/>
          <w:sz w:val="22"/>
          <w:szCs w:val="22"/>
        </w:rPr>
        <w:t>WSPARCIE UCZNIÓW Z TRUDNOŚCIAMI</w:t>
      </w:r>
    </w:p>
    <w:p w14:paraId="5F530693" w14:textId="77777777" w:rsidR="00D7427E" w:rsidRPr="00D7427E" w:rsidRDefault="00D7427E" w:rsidP="00D7427E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Rozwijające kompetencje emocjonalno-społeczne</w:t>
      </w:r>
    </w:p>
    <w:p w14:paraId="0F303156" w14:textId="77777777" w:rsidR="00D7427E" w:rsidRPr="00D7427E" w:rsidRDefault="00D7427E" w:rsidP="00D7427E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Rozwijające umiejętności społeczne-komunikacyjne</w:t>
      </w:r>
    </w:p>
    <w:p w14:paraId="46E1745A" w14:textId="77777777" w:rsidR="00D7427E" w:rsidRPr="00D7427E" w:rsidRDefault="00D7427E" w:rsidP="00D7427E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Logopedyczne</w:t>
      </w:r>
    </w:p>
    <w:p w14:paraId="52397ECE" w14:textId="77777777" w:rsidR="00D7427E" w:rsidRPr="00D7427E" w:rsidRDefault="00D7427E" w:rsidP="00D7427E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Edukacja wczesnoszkolna / dydaktyczno-wyrównawcze</w:t>
      </w:r>
    </w:p>
    <w:p w14:paraId="02C28413" w14:textId="77777777" w:rsidR="00D7427E" w:rsidRPr="00D7427E" w:rsidRDefault="00D7427E" w:rsidP="00D7427E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Język angielski  / dydaktyczno-wyrównawcze</w:t>
      </w:r>
    </w:p>
    <w:p w14:paraId="7B517B34" w14:textId="77777777" w:rsidR="00D7427E" w:rsidRPr="00D7427E" w:rsidRDefault="00D7427E" w:rsidP="00D7427E">
      <w:pPr>
        <w:pStyle w:val="Akapitzlist"/>
        <w:numPr>
          <w:ilvl w:val="0"/>
          <w:numId w:val="42"/>
        </w:numPr>
        <w:spacing w:after="0"/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Język polski  / dydaktyczno-wyrównawcze</w:t>
      </w:r>
    </w:p>
    <w:p w14:paraId="7FF083D5" w14:textId="77777777" w:rsidR="00D7427E" w:rsidRPr="00D7427E" w:rsidRDefault="00D7427E" w:rsidP="00D7427E">
      <w:pPr>
        <w:pStyle w:val="Akapitzlist"/>
        <w:numPr>
          <w:ilvl w:val="0"/>
          <w:numId w:val="42"/>
        </w:numPr>
        <w:spacing w:after="0"/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Matematyka  / dydaktyczno-wyrównawcze</w:t>
      </w:r>
    </w:p>
    <w:p w14:paraId="48FE8295" w14:textId="77777777" w:rsidR="00D7427E" w:rsidRPr="00D7427E" w:rsidRDefault="00D7427E" w:rsidP="00D7427E">
      <w:pPr>
        <w:pStyle w:val="Akapitzlist"/>
        <w:numPr>
          <w:ilvl w:val="0"/>
          <w:numId w:val="42"/>
        </w:numPr>
        <w:spacing w:after="0"/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Terenowe zajęcia rekreacyjno-sportowe</w:t>
      </w:r>
    </w:p>
    <w:p w14:paraId="66E45FE0" w14:textId="77777777" w:rsidR="00D7427E" w:rsidRPr="00D7427E" w:rsidRDefault="00D7427E" w:rsidP="00D7427E">
      <w:pPr>
        <w:pStyle w:val="Akapitzlist"/>
        <w:numPr>
          <w:ilvl w:val="0"/>
          <w:numId w:val="42"/>
        </w:numPr>
        <w:spacing w:after="0"/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Teatralno-literackie</w:t>
      </w:r>
    </w:p>
    <w:p w14:paraId="623EF4BB" w14:textId="77777777" w:rsidR="00D7427E" w:rsidRPr="00D7427E" w:rsidRDefault="00D7427E" w:rsidP="00D7427E">
      <w:pPr>
        <w:pStyle w:val="Akapitzlist"/>
        <w:numPr>
          <w:ilvl w:val="0"/>
          <w:numId w:val="42"/>
        </w:numPr>
        <w:spacing w:after="0"/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Indywidualne z psychologiem</w:t>
      </w:r>
    </w:p>
    <w:p w14:paraId="243F9A67" w14:textId="77777777" w:rsidR="00D7427E" w:rsidRPr="00D7427E" w:rsidRDefault="00D7427E" w:rsidP="00D7427E">
      <w:pPr>
        <w:pStyle w:val="Akapitzlist"/>
        <w:numPr>
          <w:ilvl w:val="0"/>
          <w:numId w:val="42"/>
        </w:numPr>
        <w:spacing w:after="0"/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Integracyjne</w:t>
      </w:r>
    </w:p>
    <w:p w14:paraId="37132D8C" w14:textId="77777777" w:rsidR="00D7427E" w:rsidRPr="00D7427E" w:rsidRDefault="00D7427E" w:rsidP="00D7427E">
      <w:pPr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427E">
        <w:rPr>
          <w:rFonts w:asciiTheme="minorHAnsi" w:hAnsiTheme="minorHAnsi" w:cstheme="minorHAnsi"/>
          <w:b/>
          <w:bCs/>
          <w:sz w:val="22"/>
          <w:szCs w:val="22"/>
        </w:rPr>
        <w:t>WSPARCIE UCZNIÓW UZDOLNIONYCH</w:t>
      </w:r>
    </w:p>
    <w:p w14:paraId="75C71C50" w14:textId="77777777" w:rsidR="00D7427E" w:rsidRPr="00D7427E" w:rsidRDefault="00D7427E" w:rsidP="00D7427E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Przyrodnicze</w:t>
      </w:r>
    </w:p>
    <w:p w14:paraId="72961BB3" w14:textId="77777777" w:rsidR="00D7427E" w:rsidRPr="00D7427E" w:rsidRDefault="00D7427E" w:rsidP="00D7427E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Język angielski</w:t>
      </w:r>
    </w:p>
    <w:p w14:paraId="03B19EF0" w14:textId="77777777" w:rsidR="00D7427E" w:rsidRPr="00D7427E" w:rsidRDefault="00D7427E" w:rsidP="00D7427E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Biologia</w:t>
      </w:r>
    </w:p>
    <w:p w14:paraId="6E71E0BA" w14:textId="502B08DF" w:rsidR="00D7427E" w:rsidRPr="00D7427E" w:rsidRDefault="00D7427E" w:rsidP="00D7427E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Rozwijające umiejętność organizacji własnej nauki</w:t>
      </w:r>
    </w:p>
    <w:p w14:paraId="41E018FA" w14:textId="77777777" w:rsidR="00D7427E" w:rsidRPr="00D7427E" w:rsidRDefault="00D7427E" w:rsidP="00D7427E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427E">
        <w:rPr>
          <w:rFonts w:asciiTheme="minorHAnsi" w:hAnsiTheme="minorHAnsi" w:cstheme="minorHAnsi"/>
          <w:sz w:val="22"/>
          <w:szCs w:val="22"/>
        </w:rPr>
        <w:t xml:space="preserve">SZKOŁA PODSTAWOWA NR 5 W WIŚLE; </w:t>
      </w:r>
    </w:p>
    <w:p w14:paraId="17B99D02" w14:textId="77777777" w:rsidR="00D7427E" w:rsidRPr="00D7427E" w:rsidRDefault="00D7427E" w:rsidP="00D7427E">
      <w:pPr>
        <w:pStyle w:val="Akapitzlist"/>
        <w:ind w:left="709"/>
        <w:jc w:val="both"/>
        <w:rPr>
          <w:rFonts w:asciiTheme="minorHAnsi" w:hAnsiTheme="minorHAnsi" w:cstheme="minorHAnsi"/>
          <w:b/>
          <w:bCs/>
        </w:rPr>
      </w:pPr>
      <w:r w:rsidRPr="00D7427E">
        <w:rPr>
          <w:rFonts w:asciiTheme="minorHAnsi" w:hAnsiTheme="minorHAnsi" w:cstheme="minorHAnsi"/>
          <w:b/>
          <w:bCs/>
        </w:rPr>
        <w:t>WSPARCIE UCZNIÓW Z TRUDNOŚCIAMI</w:t>
      </w:r>
    </w:p>
    <w:p w14:paraId="46C91185" w14:textId="77777777" w:rsidR="00D7427E" w:rsidRPr="00D7427E" w:rsidRDefault="00D7427E" w:rsidP="00D7427E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Korekcyjno-kompensacyjne</w:t>
      </w:r>
    </w:p>
    <w:p w14:paraId="2AB1F335" w14:textId="77777777" w:rsidR="00D7427E" w:rsidRPr="00D7427E" w:rsidRDefault="00D7427E" w:rsidP="00D7427E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Matematyka  / dydaktyczno-wyrównawcze</w:t>
      </w:r>
    </w:p>
    <w:p w14:paraId="07CC1492" w14:textId="77777777" w:rsidR="00D7427E" w:rsidRPr="00D7427E" w:rsidRDefault="00D7427E" w:rsidP="00D7427E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Działania wspierające</w:t>
      </w:r>
    </w:p>
    <w:p w14:paraId="3B3DD020" w14:textId="77777777" w:rsidR="00D7427E" w:rsidRPr="00D7427E" w:rsidRDefault="00D7427E" w:rsidP="00D7427E">
      <w:pPr>
        <w:pStyle w:val="Akapitzlist"/>
        <w:ind w:left="709"/>
        <w:jc w:val="both"/>
        <w:rPr>
          <w:rFonts w:asciiTheme="minorHAnsi" w:hAnsiTheme="minorHAnsi" w:cstheme="minorHAnsi"/>
          <w:b/>
          <w:bCs/>
        </w:rPr>
      </w:pPr>
      <w:r w:rsidRPr="00D7427E">
        <w:rPr>
          <w:rFonts w:asciiTheme="minorHAnsi" w:hAnsiTheme="minorHAnsi" w:cstheme="minorHAnsi"/>
          <w:b/>
          <w:bCs/>
        </w:rPr>
        <w:lastRenderedPageBreak/>
        <w:t>WSPARCIE UCZNIÓW UZDOLNIONYCH</w:t>
      </w:r>
    </w:p>
    <w:p w14:paraId="4D66201C" w14:textId="77777777" w:rsidR="00D7427E" w:rsidRPr="00D7427E" w:rsidRDefault="00D7427E" w:rsidP="00D7427E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Matematyka - czas na TIKa</w:t>
      </w:r>
    </w:p>
    <w:p w14:paraId="61EAACC2" w14:textId="77777777" w:rsidR="00D7427E" w:rsidRPr="00D7427E" w:rsidRDefault="00D7427E" w:rsidP="00D7427E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Matematyka I-III</w:t>
      </w:r>
    </w:p>
    <w:p w14:paraId="02F27F79" w14:textId="77777777" w:rsidR="00D7427E" w:rsidRPr="00D7427E" w:rsidRDefault="00D7427E" w:rsidP="00D7427E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 xml:space="preserve">Geografia </w:t>
      </w:r>
    </w:p>
    <w:p w14:paraId="2C10F523" w14:textId="77777777" w:rsidR="00D7427E" w:rsidRPr="00D7427E" w:rsidRDefault="00D7427E" w:rsidP="00D7427E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Informatyka</w:t>
      </w:r>
    </w:p>
    <w:p w14:paraId="219911B1" w14:textId="77777777" w:rsidR="00D7427E" w:rsidRPr="00D7427E" w:rsidRDefault="00D7427E" w:rsidP="00D7427E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Małe orbity</w:t>
      </w:r>
    </w:p>
    <w:p w14:paraId="08FE4966" w14:textId="084872D8" w:rsidR="00D7427E" w:rsidRDefault="00D7427E" w:rsidP="00D742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Drukuj w 3D</w:t>
      </w:r>
    </w:p>
    <w:p w14:paraId="7432641B" w14:textId="468582EA" w:rsidR="00D7427E" w:rsidRDefault="00D7427E" w:rsidP="00D7427E">
      <w:pPr>
        <w:pStyle w:val="Akapitzlist"/>
        <w:numPr>
          <w:ilvl w:val="0"/>
          <w:numId w:val="15"/>
        </w:numPr>
        <w:spacing w:after="0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ramach projektu nauczyciele zostaną objęci następującym wsparciem:</w:t>
      </w:r>
    </w:p>
    <w:p w14:paraId="5CE85B56" w14:textId="77777777" w:rsidR="00D7427E" w:rsidRPr="00D7427E" w:rsidRDefault="00D7427E" w:rsidP="00D7427E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427E">
        <w:rPr>
          <w:rFonts w:asciiTheme="minorHAnsi" w:hAnsiTheme="minorHAnsi" w:cstheme="minorHAnsi"/>
          <w:sz w:val="22"/>
          <w:szCs w:val="22"/>
        </w:rPr>
        <w:t xml:space="preserve">SZKOŁA PODSTAWOWA NR 1 IM. PAWŁA STALMACHA W WIŚLE; </w:t>
      </w:r>
    </w:p>
    <w:p w14:paraId="6173547E" w14:textId="77777777" w:rsidR="00D7427E" w:rsidRPr="00D7427E" w:rsidRDefault="00D7427E" w:rsidP="00D7427E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Cykl warsztatów budujących dobrostan psychiczny nauczycieli i niwelujących wypalenie zawodowe</w:t>
      </w:r>
    </w:p>
    <w:p w14:paraId="207D50D9" w14:textId="77777777" w:rsidR="00D7427E" w:rsidRPr="00D7427E" w:rsidRDefault="00D7427E" w:rsidP="00D7427E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Komunikacja Feedbackowa</w:t>
      </w:r>
    </w:p>
    <w:p w14:paraId="02935DF7" w14:textId="77777777" w:rsidR="00D7427E" w:rsidRPr="00D7427E" w:rsidRDefault="00D7427E" w:rsidP="00D7427E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Jak zapobiegać dyskryminacji. Działania antydyskryminacyjne w szkole/placówce oświatowej</w:t>
      </w:r>
    </w:p>
    <w:p w14:paraId="6A888AFE" w14:textId="77777777" w:rsidR="00D7427E" w:rsidRPr="00D7427E" w:rsidRDefault="00D7427E" w:rsidP="00D7427E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Praca z uczniem ze spektrum autyzmu</w:t>
      </w:r>
    </w:p>
    <w:p w14:paraId="01956FA2" w14:textId="1349304F" w:rsidR="00D7427E" w:rsidRDefault="00D7427E" w:rsidP="00D7427E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D7427E">
        <w:rPr>
          <w:rFonts w:asciiTheme="minorHAnsi" w:hAnsiTheme="minorHAnsi" w:cstheme="minorHAnsi"/>
        </w:rPr>
        <w:t>Trening Umiejętności Społecznych (TUS)</w:t>
      </w:r>
    </w:p>
    <w:p w14:paraId="790DA2DE" w14:textId="77777777" w:rsidR="00D7427E" w:rsidRPr="0013712D" w:rsidRDefault="00D7427E" w:rsidP="00D7427E">
      <w:pPr>
        <w:pStyle w:val="Akapitzlist"/>
        <w:ind w:left="1429"/>
        <w:jc w:val="both"/>
        <w:rPr>
          <w:rFonts w:asciiTheme="minorHAnsi" w:hAnsiTheme="minorHAnsi" w:cstheme="minorHAnsi"/>
        </w:rPr>
      </w:pPr>
    </w:p>
    <w:p w14:paraId="3202E40D" w14:textId="00A9C113" w:rsidR="008C37DB" w:rsidRPr="0013712D" w:rsidRDefault="008C37DB" w:rsidP="008C37DB">
      <w:pPr>
        <w:pStyle w:val="Akapitzlist"/>
        <w:ind w:left="709"/>
        <w:jc w:val="center"/>
        <w:rPr>
          <w:rFonts w:asciiTheme="minorHAnsi" w:hAnsiTheme="minorHAnsi" w:cstheme="minorHAnsi"/>
          <w:b/>
          <w:bCs/>
        </w:rPr>
      </w:pPr>
      <w:r w:rsidRPr="0013712D">
        <w:rPr>
          <w:rFonts w:asciiTheme="minorHAnsi" w:hAnsiTheme="minorHAnsi" w:cstheme="minorHAnsi"/>
          <w:b/>
          <w:bCs/>
        </w:rPr>
        <w:t>§ 3</w:t>
      </w:r>
    </w:p>
    <w:p w14:paraId="42A39653" w14:textId="0A3288B1" w:rsidR="008C37DB" w:rsidRPr="0013712D" w:rsidRDefault="004C5BF7" w:rsidP="008C37DB">
      <w:pPr>
        <w:pStyle w:val="Akapitzlist"/>
        <w:ind w:left="709"/>
        <w:jc w:val="center"/>
        <w:rPr>
          <w:rFonts w:asciiTheme="minorHAnsi" w:hAnsiTheme="minorHAnsi" w:cstheme="minorHAnsi"/>
          <w:b/>
          <w:bCs/>
        </w:rPr>
      </w:pPr>
      <w:r w:rsidRPr="0013712D">
        <w:rPr>
          <w:rFonts w:asciiTheme="minorHAnsi" w:hAnsiTheme="minorHAnsi" w:cstheme="minorHAnsi"/>
          <w:b/>
          <w:bCs/>
        </w:rPr>
        <w:t>Zasady organizacji i u</w:t>
      </w:r>
      <w:r w:rsidR="00F063BA" w:rsidRPr="0013712D">
        <w:rPr>
          <w:rFonts w:asciiTheme="minorHAnsi" w:hAnsiTheme="minorHAnsi" w:cstheme="minorHAnsi"/>
          <w:b/>
          <w:bCs/>
        </w:rPr>
        <w:t>czestnic</w:t>
      </w:r>
      <w:r w:rsidRPr="0013712D">
        <w:rPr>
          <w:rFonts w:asciiTheme="minorHAnsi" w:hAnsiTheme="minorHAnsi" w:cstheme="minorHAnsi"/>
          <w:b/>
          <w:bCs/>
        </w:rPr>
        <w:t xml:space="preserve">twa w </w:t>
      </w:r>
      <w:r w:rsidR="00F063BA" w:rsidRPr="0013712D">
        <w:rPr>
          <w:rFonts w:asciiTheme="minorHAnsi" w:hAnsiTheme="minorHAnsi" w:cstheme="minorHAnsi"/>
          <w:b/>
          <w:bCs/>
        </w:rPr>
        <w:t>Proje</w:t>
      </w:r>
      <w:r w:rsidRPr="0013712D">
        <w:rPr>
          <w:rFonts w:asciiTheme="minorHAnsi" w:hAnsiTheme="minorHAnsi" w:cstheme="minorHAnsi"/>
          <w:b/>
          <w:bCs/>
        </w:rPr>
        <w:t>kcie</w:t>
      </w:r>
    </w:p>
    <w:p w14:paraId="1B7CE7B3" w14:textId="77777777" w:rsidR="004C5BF7" w:rsidRPr="0013712D" w:rsidRDefault="004C5BF7" w:rsidP="008C37DB">
      <w:pPr>
        <w:pStyle w:val="Akapitzlist"/>
        <w:ind w:left="709"/>
        <w:jc w:val="center"/>
        <w:rPr>
          <w:rFonts w:asciiTheme="minorHAnsi" w:hAnsiTheme="minorHAnsi" w:cstheme="minorHAnsi"/>
          <w:b/>
          <w:bCs/>
        </w:rPr>
      </w:pPr>
    </w:p>
    <w:p w14:paraId="7E746B92" w14:textId="24FEA419" w:rsidR="004C5BF7" w:rsidRPr="0013712D" w:rsidRDefault="004C5BF7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O udział w Projekcie, mogą się ubiegać wyłącznie osoby, ucz</w:t>
      </w:r>
      <w:r w:rsidR="008B3CC3" w:rsidRPr="0013712D">
        <w:rPr>
          <w:rFonts w:asciiTheme="minorHAnsi" w:hAnsiTheme="minorHAnsi" w:cstheme="minorHAnsi"/>
        </w:rPr>
        <w:t>ące się/pracujące w</w:t>
      </w:r>
      <w:r w:rsidR="00D7427E">
        <w:rPr>
          <w:rFonts w:asciiTheme="minorHAnsi" w:hAnsiTheme="minorHAnsi" w:cstheme="minorHAnsi"/>
        </w:rPr>
        <w:t xml:space="preserve">: </w:t>
      </w:r>
      <w:r w:rsidR="00D7427E" w:rsidRPr="00A450A6">
        <w:rPr>
          <w:rFonts w:asciiTheme="minorHAnsi" w:hAnsiTheme="minorHAnsi" w:cstheme="minorHAnsi"/>
        </w:rPr>
        <w:t>SZKOŁA PODSTAWOWA NR 1 IM. PAWŁA STALMACHA W WIŚLE</w:t>
      </w:r>
      <w:r w:rsidR="00D7427E">
        <w:rPr>
          <w:rFonts w:asciiTheme="minorHAnsi" w:hAnsiTheme="minorHAnsi" w:cstheme="minorHAnsi"/>
        </w:rPr>
        <w:t xml:space="preserve">; </w:t>
      </w:r>
      <w:r w:rsidR="00D7427E" w:rsidRPr="00A450A6">
        <w:rPr>
          <w:rFonts w:asciiTheme="minorHAnsi" w:hAnsiTheme="minorHAnsi" w:cstheme="minorHAnsi"/>
        </w:rPr>
        <w:t>SZKOŁA PODSTAWOWA NR 5 W WIŚLE</w:t>
      </w:r>
    </w:p>
    <w:p w14:paraId="22465B4E" w14:textId="24663891" w:rsidR="004C5BF7" w:rsidRPr="0013712D" w:rsidRDefault="004C5BF7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Uczestnicy projektu mogą być objęci jednym lub kilkoma rodzajami wsparcia.</w:t>
      </w:r>
    </w:p>
    <w:p w14:paraId="67AD8A63" w14:textId="16F59D87" w:rsidR="004C5BF7" w:rsidRPr="0013712D" w:rsidRDefault="004C5BF7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Uczestnicy projektu, aby wziąć w nim udział muszą spełnić następujące warunki:</w:t>
      </w:r>
    </w:p>
    <w:p w14:paraId="59D0281B" w14:textId="04EB722D" w:rsidR="004C5BF7" w:rsidRPr="0013712D" w:rsidRDefault="004C5BF7" w:rsidP="004C5BF7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posiadać status ucznia szkoły lub być nauczycielem szkoły w której realizowany jest projekt,</w:t>
      </w:r>
    </w:p>
    <w:p w14:paraId="1168339B" w14:textId="5E7A8D80" w:rsidR="004C5BF7" w:rsidRPr="0013712D" w:rsidRDefault="004C5BF7" w:rsidP="004C5BF7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dostarczyć poprawnie wypełnione dokumenty rekrutacyjne,</w:t>
      </w:r>
    </w:p>
    <w:p w14:paraId="4ADA80EF" w14:textId="336C9FBE" w:rsidR="004C5BF7" w:rsidRPr="0013712D" w:rsidRDefault="004C5BF7" w:rsidP="004C5BF7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zapoznać się z regulaminem uczestnictwa w projekcie (w przypadku uczestników niepełnoletnich oświadczenie o zapoznaniu się z treścią Regulaminu podpisuje rodzic/ opiekun prawny). </w:t>
      </w:r>
    </w:p>
    <w:p w14:paraId="4D143BF3" w14:textId="2E7390C3" w:rsidR="004C5BF7" w:rsidRPr="0013712D" w:rsidRDefault="004C5BF7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Udział w Projekcie jest bezpłatny.</w:t>
      </w:r>
    </w:p>
    <w:p w14:paraId="3AADF9F7" w14:textId="7047A160" w:rsidR="008C37DB" w:rsidRPr="0013712D" w:rsidRDefault="00F063BA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Zajęcia będą realizowane na terenie województwa </w:t>
      </w:r>
      <w:r w:rsidR="008B3CC3" w:rsidRPr="0013712D">
        <w:rPr>
          <w:rFonts w:asciiTheme="minorHAnsi" w:hAnsiTheme="minorHAnsi" w:cstheme="minorHAnsi"/>
        </w:rPr>
        <w:t>śląskiego</w:t>
      </w:r>
      <w:r w:rsidRPr="0013712D">
        <w:rPr>
          <w:rFonts w:asciiTheme="minorHAnsi" w:hAnsiTheme="minorHAnsi" w:cstheme="minorHAnsi"/>
        </w:rPr>
        <w:t>.</w:t>
      </w:r>
    </w:p>
    <w:p w14:paraId="03C8DC72" w14:textId="541E1AEC" w:rsidR="008C37DB" w:rsidRPr="0013712D" w:rsidRDefault="00F063BA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Zajęcia będą prowadzone według ustalonych harmonogramów, o których UP zostaną</w:t>
      </w:r>
      <w:r w:rsidR="008C37D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poinformowani z właściwym wyprzedzeniem.</w:t>
      </w:r>
    </w:p>
    <w:p w14:paraId="794B6229" w14:textId="2F6131EA" w:rsidR="008C37DB" w:rsidRPr="0013712D" w:rsidRDefault="00F063BA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Organizator zastrzega sobie prawo do dokonywania zmian w harmonogramie oraz</w:t>
      </w:r>
      <w:r w:rsidR="008C37D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 xml:space="preserve">zmiany miejsca </w:t>
      </w:r>
      <w:r w:rsidR="008B3CC3" w:rsidRPr="0013712D">
        <w:rPr>
          <w:rFonts w:asciiTheme="minorHAnsi" w:hAnsiTheme="minorHAnsi" w:cstheme="minorHAnsi"/>
        </w:rPr>
        <w:t>realizacji</w:t>
      </w:r>
      <w:r w:rsidRPr="0013712D">
        <w:rPr>
          <w:rFonts w:asciiTheme="minorHAnsi" w:hAnsiTheme="minorHAnsi" w:cstheme="minorHAnsi"/>
        </w:rPr>
        <w:t xml:space="preserve"> oraz powiadomi UP o wszelkich zmianach z właściwym</w:t>
      </w:r>
      <w:r w:rsidR="008C37D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wyprzedzeniem.</w:t>
      </w:r>
    </w:p>
    <w:p w14:paraId="722F52D3" w14:textId="5162A4C9" w:rsidR="008C37DB" w:rsidRPr="0013712D" w:rsidRDefault="00F063BA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Pomieszczenia, w których realizowane będą </w:t>
      </w:r>
      <w:r w:rsidR="008B3CC3" w:rsidRPr="0013712D">
        <w:rPr>
          <w:rFonts w:asciiTheme="minorHAnsi" w:hAnsiTheme="minorHAnsi" w:cstheme="minorHAnsi"/>
        </w:rPr>
        <w:t>działania w ramach projektu</w:t>
      </w:r>
      <w:r w:rsidRPr="0013712D">
        <w:rPr>
          <w:rFonts w:asciiTheme="minorHAnsi" w:hAnsiTheme="minorHAnsi" w:cstheme="minorHAnsi"/>
        </w:rPr>
        <w:t xml:space="preserve"> oraz materiały udostępniane UP,</w:t>
      </w:r>
      <w:r w:rsidR="008C37D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będą dostosowane pod kątem zidentyfikowanych potrzeb osób z niepełnosprawnościami,</w:t>
      </w:r>
      <w:r w:rsidR="008C37D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zgodnie z Wytycznymi w zakresie realizacji zasady równości szans i niedyskryminacji, w</w:t>
      </w:r>
      <w:r w:rsidR="008C37D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tym dostępności dla osób z niepełnosprawnościami i równości szans kobiet i mężczyzn w</w:t>
      </w:r>
      <w:r w:rsidR="008C37D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ramach polityki spójności na lata 20</w:t>
      </w:r>
      <w:r w:rsidR="008C37DB" w:rsidRPr="0013712D">
        <w:rPr>
          <w:rFonts w:asciiTheme="minorHAnsi" w:hAnsiTheme="minorHAnsi" w:cstheme="minorHAnsi"/>
        </w:rPr>
        <w:t>21</w:t>
      </w:r>
      <w:r w:rsidRPr="0013712D">
        <w:rPr>
          <w:rFonts w:asciiTheme="minorHAnsi" w:hAnsiTheme="minorHAnsi" w:cstheme="minorHAnsi"/>
        </w:rPr>
        <w:t>-202</w:t>
      </w:r>
      <w:r w:rsidR="008C37DB" w:rsidRPr="0013712D">
        <w:rPr>
          <w:rFonts w:asciiTheme="minorHAnsi" w:hAnsiTheme="minorHAnsi" w:cstheme="minorHAnsi"/>
        </w:rPr>
        <w:t>7</w:t>
      </w:r>
      <w:r w:rsidRPr="0013712D">
        <w:rPr>
          <w:rFonts w:asciiTheme="minorHAnsi" w:hAnsiTheme="minorHAnsi" w:cstheme="minorHAnsi"/>
        </w:rPr>
        <w:t>.</w:t>
      </w:r>
    </w:p>
    <w:p w14:paraId="6B8FD4C4" w14:textId="652038CD" w:rsidR="004C5BF7" w:rsidRPr="0013712D" w:rsidRDefault="00F063BA" w:rsidP="004C5BF7">
      <w:pPr>
        <w:pStyle w:val="Akapitzlist"/>
        <w:numPr>
          <w:ilvl w:val="0"/>
          <w:numId w:val="17"/>
        </w:numPr>
        <w:spacing w:after="0"/>
        <w:ind w:left="850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Zajęcia będą prowadzone z uwzględnieniem wyrównywania szans kobiet i mężczyzn.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Prowadzący zajęcia nie będą prowadzili żadnych działań dyskryminujących i nie będą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powielali żadnych stereotypów związanych z płcią, wiekiem, orientacją seksualną,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 xml:space="preserve">statusem </w:t>
      </w:r>
      <w:r w:rsidRPr="0013712D">
        <w:rPr>
          <w:rFonts w:asciiTheme="minorHAnsi" w:hAnsiTheme="minorHAnsi" w:cstheme="minorHAnsi"/>
        </w:rPr>
        <w:lastRenderedPageBreak/>
        <w:t>społecznym i ekonomicznym, niepełnosprawnością, światopoglądem,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przynależnością etniczną i kulturową oraz wyznaniem.</w:t>
      </w:r>
      <w:r w:rsidR="00B103CB" w:rsidRPr="0013712D">
        <w:rPr>
          <w:rFonts w:asciiTheme="minorHAnsi" w:hAnsiTheme="minorHAnsi" w:cstheme="minorHAnsi"/>
        </w:rPr>
        <w:t xml:space="preserve"> </w:t>
      </w:r>
    </w:p>
    <w:p w14:paraId="6A479047" w14:textId="77777777" w:rsidR="00B103CB" w:rsidRPr="0013712D" w:rsidRDefault="00F063BA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UP otrzymają materiały szkoleniowe i pomoce dydaktyczne.</w:t>
      </w:r>
    </w:p>
    <w:p w14:paraId="03105CCF" w14:textId="77777777" w:rsidR="00B103CB" w:rsidRPr="0013712D" w:rsidRDefault="00F063BA" w:rsidP="008C37DB">
      <w:pPr>
        <w:pStyle w:val="Akapitzlis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Podczas realizacji zadań projektowych, nadzór nad ich prawidłową realizacją i organizacją,</w:t>
      </w:r>
      <w:r w:rsidR="00B103CB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sprawuje Kierownik Projektu.</w:t>
      </w:r>
      <w:r w:rsidR="00B103CB" w:rsidRPr="0013712D">
        <w:rPr>
          <w:rFonts w:asciiTheme="minorHAnsi" w:hAnsiTheme="minorHAnsi" w:cstheme="minorHAnsi"/>
        </w:rPr>
        <w:t xml:space="preserve"> </w:t>
      </w:r>
    </w:p>
    <w:p w14:paraId="765E6A40" w14:textId="4AC655F3" w:rsidR="00B103CB" w:rsidRPr="0013712D" w:rsidRDefault="00F063BA" w:rsidP="00B103CB">
      <w:pPr>
        <w:pStyle w:val="Akapitzlist"/>
        <w:ind w:left="851"/>
        <w:jc w:val="center"/>
        <w:rPr>
          <w:rFonts w:asciiTheme="minorHAnsi" w:hAnsiTheme="minorHAnsi" w:cstheme="minorHAnsi"/>
          <w:b/>
          <w:bCs/>
        </w:rPr>
      </w:pPr>
      <w:r w:rsidRPr="0013712D">
        <w:rPr>
          <w:rFonts w:asciiTheme="minorHAnsi" w:hAnsiTheme="minorHAnsi" w:cstheme="minorHAnsi"/>
          <w:b/>
          <w:bCs/>
        </w:rPr>
        <w:t>§ 4</w:t>
      </w:r>
      <w:r w:rsidRPr="0013712D">
        <w:rPr>
          <w:rFonts w:asciiTheme="minorHAnsi" w:hAnsiTheme="minorHAnsi" w:cstheme="minorHAnsi"/>
          <w:b/>
          <w:bCs/>
        </w:rPr>
        <w:br/>
        <w:t>Zasady rekrutacji</w:t>
      </w:r>
    </w:p>
    <w:p w14:paraId="72D8464B" w14:textId="77777777" w:rsidR="008B3CC3" w:rsidRPr="0013712D" w:rsidRDefault="008B3CC3" w:rsidP="00B103CB">
      <w:pPr>
        <w:pStyle w:val="Akapitzlist"/>
        <w:ind w:left="851"/>
        <w:jc w:val="center"/>
        <w:rPr>
          <w:rFonts w:asciiTheme="minorHAnsi" w:hAnsiTheme="minorHAnsi" w:cstheme="minorHAnsi"/>
          <w:b/>
          <w:bCs/>
        </w:rPr>
      </w:pPr>
    </w:p>
    <w:p w14:paraId="1E253DD4" w14:textId="77777777" w:rsidR="00BC781C" w:rsidRPr="0013712D" w:rsidRDefault="00BC781C" w:rsidP="00BC781C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Rekrutacja poprzedzona została kampanią informacyjną w szkole, min. poprzez rozmowy z wychowawcami, uczniami i rodzicami, informacją na stronie internetowej placówki, tablicach ogłoszeń i na zebraniach rodziców.</w:t>
      </w:r>
    </w:p>
    <w:p w14:paraId="1FFAAED7" w14:textId="073BB145" w:rsidR="00B103CB" w:rsidRPr="0013712D" w:rsidRDefault="008249A1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Rekrutacja uczniów będzie przeprowadzona w szko</w:t>
      </w:r>
      <w:r w:rsidR="00946B30" w:rsidRPr="0013712D">
        <w:rPr>
          <w:rFonts w:asciiTheme="minorHAnsi" w:hAnsiTheme="minorHAnsi" w:cstheme="minorHAnsi"/>
        </w:rPr>
        <w:t>le</w:t>
      </w:r>
      <w:r w:rsidRPr="0013712D">
        <w:rPr>
          <w:rFonts w:asciiTheme="minorHAnsi" w:hAnsiTheme="minorHAnsi" w:cstheme="minorHAnsi"/>
        </w:rPr>
        <w:t xml:space="preserve"> w terminie od </w:t>
      </w:r>
      <w:r w:rsidR="00D7427E">
        <w:rPr>
          <w:rFonts w:asciiTheme="minorHAnsi" w:hAnsiTheme="minorHAnsi" w:cstheme="minorHAnsi"/>
        </w:rPr>
        <w:t>IX2024.</w:t>
      </w:r>
    </w:p>
    <w:p w14:paraId="3F678E37" w14:textId="1F931CBE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Rekrutacja nauczycieli na kursy/szkolenia odbędzie się przed realizacją szkoleń.</w:t>
      </w:r>
    </w:p>
    <w:p w14:paraId="645903AA" w14:textId="4926ECB8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Na podstawie przeprowadzonej procedury rekrutacji będą tworzone listy podstawowe, a w przypadku większej liczby chętnych listy rezerwowe.</w:t>
      </w:r>
    </w:p>
    <w:p w14:paraId="395BCB3B" w14:textId="41783A12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Osoba z listy rezerwowej może zostać zakwalifikowana na listę podstawową w przypadku rezygnacji z udziału w Projekcie Uczestnika zakwalifikowanego na listę podstawową. Za rezygnację uznaje się złożenie przez Uczestnika pisemnej rezygnacji z udziału w Projekcie.</w:t>
      </w:r>
    </w:p>
    <w:p w14:paraId="2BE0E205" w14:textId="67A26F48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W uzasadnionych przypadkach (np. rezygnacji uczestników i braku chętnych na liście rezerwowej), przewiduje się możliwość dodatkowej rekrutacji przy zachowaniu procedur określonych w niniejszym Regulaminem.</w:t>
      </w:r>
    </w:p>
    <w:p w14:paraId="1603666D" w14:textId="479C76B4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Informacja na temat rekrutacji będzie rozpowszechniona na terenie szkół na tablicach ogłoszeń, ogłoszeń umieszczonych na stronach internetowych szkół, a także przekazywana ustnie przez wychowawców klas. Ponadto informacje zostaną przekazane rodzicom na spotkaniach.</w:t>
      </w:r>
    </w:p>
    <w:p w14:paraId="2A4305AF" w14:textId="10DB16DF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W przypadku trudności z rekrutacją nasilone zostaną działania informacyjne poprzez prowadzenie dodatkowej kampanii informacyjno-promocyjnej.</w:t>
      </w:r>
    </w:p>
    <w:p w14:paraId="3C56CDE3" w14:textId="0720DD3B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Rekrutacja przeprowadzona będzie wśród uczestników zgłaszających chęć uczestnictwa w projekcie i spełniających kryteria rekrutacji opisane w niniejszym §.</w:t>
      </w:r>
    </w:p>
    <w:p w14:paraId="65808BC7" w14:textId="2A9C4DD5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 projektu będzie miał możliwość uczestniczenia w kilku formach wsparcia.</w:t>
      </w:r>
    </w:p>
    <w:p w14:paraId="69B59835" w14:textId="36517670" w:rsidR="0098390A" w:rsidRPr="0013712D" w:rsidRDefault="0098390A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Dokumenty rekrutacyjne wymagane od uczestników wszystkich form wsparcia:</w:t>
      </w:r>
    </w:p>
    <w:p w14:paraId="39883E5E" w14:textId="4FF541FE" w:rsidR="00527FC8" w:rsidRPr="0013712D" w:rsidRDefault="00527FC8" w:rsidP="00527FC8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Deklaracja uczestnictwa w projekcie (Załącznik nr 1</w:t>
      </w:r>
      <w:r w:rsidR="004B6FBC" w:rsidRPr="0013712D">
        <w:rPr>
          <w:rFonts w:asciiTheme="minorHAnsi" w:hAnsiTheme="minorHAnsi" w:cstheme="minorHAnsi"/>
        </w:rPr>
        <w:t xml:space="preserve"> lub Załącznik nr 1a</w:t>
      </w:r>
      <w:r w:rsidRPr="0013712D">
        <w:rPr>
          <w:rFonts w:asciiTheme="minorHAnsi" w:hAnsiTheme="minorHAnsi" w:cstheme="minorHAnsi"/>
        </w:rPr>
        <w:t>.)</w:t>
      </w:r>
    </w:p>
    <w:p w14:paraId="249B8908" w14:textId="25E3C9FF" w:rsidR="00527FC8" w:rsidRPr="0013712D" w:rsidRDefault="00527FC8" w:rsidP="00527FC8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Ankiet</w:t>
      </w:r>
      <w:r w:rsidR="00681EB0" w:rsidRPr="0013712D">
        <w:rPr>
          <w:rFonts w:asciiTheme="minorHAnsi" w:hAnsiTheme="minorHAnsi" w:cstheme="minorHAnsi"/>
        </w:rPr>
        <w:t>a</w:t>
      </w:r>
      <w:r w:rsidRPr="0013712D">
        <w:rPr>
          <w:rFonts w:asciiTheme="minorHAnsi" w:hAnsiTheme="minorHAnsi" w:cstheme="minorHAnsi"/>
        </w:rPr>
        <w:t xml:space="preserve"> danych osobowych na potrzeby systemu </w:t>
      </w:r>
      <w:r w:rsidR="009422AB" w:rsidRPr="0013712D">
        <w:rPr>
          <w:rFonts w:asciiTheme="minorHAnsi" w:eastAsiaTheme="minorHAnsi" w:hAnsiTheme="minorHAnsi" w:cstheme="minorHAnsi"/>
          <w:bCs/>
          <w:lang w:eastAsia="en-US"/>
        </w:rPr>
        <w:t>CST2021</w:t>
      </w:r>
      <w:r w:rsidRPr="0013712D">
        <w:rPr>
          <w:rFonts w:asciiTheme="minorHAnsi" w:hAnsiTheme="minorHAnsi" w:cstheme="minorHAnsi"/>
        </w:rPr>
        <w:t xml:space="preserve"> (Załącznik nr 2.)</w:t>
      </w:r>
    </w:p>
    <w:p w14:paraId="601DCF21" w14:textId="4F65FE95" w:rsidR="00527FC8" w:rsidRPr="0013712D" w:rsidRDefault="00527FC8" w:rsidP="00527FC8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Formularz zgłoszenia do udziału w projekcie (Załącznik nr </w:t>
      </w:r>
      <w:r w:rsidR="007C484B" w:rsidRPr="0013712D">
        <w:rPr>
          <w:rFonts w:asciiTheme="minorHAnsi" w:hAnsiTheme="minorHAnsi" w:cstheme="minorHAnsi"/>
        </w:rPr>
        <w:t>3</w:t>
      </w:r>
      <w:r w:rsidRPr="0013712D">
        <w:rPr>
          <w:rFonts w:asciiTheme="minorHAnsi" w:hAnsiTheme="minorHAnsi" w:cstheme="minorHAnsi"/>
        </w:rPr>
        <w:t>.)</w:t>
      </w:r>
    </w:p>
    <w:p w14:paraId="6DAC1B72" w14:textId="41E5F47A" w:rsidR="007C484B" w:rsidRPr="0013712D" w:rsidRDefault="007C484B" w:rsidP="007C484B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Zgodna na przetwarzanie danych osobowych</w:t>
      </w:r>
      <w:r w:rsidR="00E21AED" w:rsidRPr="0013712D">
        <w:rPr>
          <w:rFonts w:asciiTheme="minorHAnsi" w:hAnsiTheme="minorHAnsi" w:cstheme="minorHAnsi"/>
        </w:rPr>
        <w:t>/Klauzula informacyjna</w:t>
      </w:r>
      <w:r w:rsidRPr="0013712D">
        <w:rPr>
          <w:rFonts w:asciiTheme="minorHAnsi" w:hAnsiTheme="minorHAnsi" w:cstheme="minorHAnsi"/>
        </w:rPr>
        <w:t xml:space="preserve"> (Załącznik nr 4.)</w:t>
      </w:r>
    </w:p>
    <w:p w14:paraId="1FE3E595" w14:textId="6BD22312" w:rsidR="00A931BC" w:rsidRPr="0013712D" w:rsidRDefault="00A931BC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Dokumenty o których mowa  pkt. 1</w:t>
      </w:r>
      <w:r w:rsidR="008B3CC3" w:rsidRPr="0013712D">
        <w:rPr>
          <w:rFonts w:asciiTheme="minorHAnsi" w:hAnsiTheme="minorHAnsi" w:cstheme="minorHAnsi"/>
        </w:rPr>
        <w:t>1</w:t>
      </w:r>
      <w:r w:rsidRPr="0013712D">
        <w:rPr>
          <w:rFonts w:asciiTheme="minorHAnsi" w:hAnsiTheme="minorHAnsi" w:cstheme="minorHAnsi"/>
        </w:rPr>
        <w:t xml:space="preserve"> muszą zostać podpisane przez uczestnika projektu, a w przypadku ucznia niepełnoletniego przez jego rodzica/ opiekuna prawnego.</w:t>
      </w:r>
    </w:p>
    <w:p w14:paraId="2351F8B1" w14:textId="7F19D9F0" w:rsidR="00A931BC" w:rsidRPr="0013712D" w:rsidRDefault="00A931BC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Rekrutacja zostanie przeprowadzona zgodnie z polityką równych szans oraz wskaźnikami ilościowymi określonymi w Projekcie, określającymi liczbę uczestników </w:t>
      </w:r>
      <w:r w:rsidR="00946B30" w:rsidRPr="0013712D">
        <w:rPr>
          <w:rFonts w:asciiTheme="minorHAnsi" w:hAnsiTheme="minorHAnsi" w:cstheme="minorHAnsi"/>
        </w:rPr>
        <w:t>.</w:t>
      </w:r>
    </w:p>
    <w:p w14:paraId="110302AA" w14:textId="5B9775C3" w:rsidR="00A931BC" w:rsidRPr="0013712D" w:rsidRDefault="00A931BC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Dokumenty rekrutacyjne dostępne będą w sekretaria</w:t>
      </w:r>
      <w:r w:rsidR="00946B30" w:rsidRPr="0013712D">
        <w:rPr>
          <w:rFonts w:asciiTheme="minorHAnsi" w:hAnsiTheme="minorHAnsi" w:cstheme="minorHAnsi"/>
        </w:rPr>
        <w:t>cie szkoły</w:t>
      </w:r>
      <w:r w:rsidRPr="0013712D">
        <w:rPr>
          <w:rFonts w:asciiTheme="minorHAnsi" w:hAnsiTheme="minorHAnsi" w:cstheme="minorHAnsi"/>
        </w:rPr>
        <w:t>.</w:t>
      </w:r>
    </w:p>
    <w:p w14:paraId="7AA703CE" w14:textId="1987938B" w:rsidR="00A931BC" w:rsidRPr="0013712D" w:rsidRDefault="00A931BC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Dokumenty rekrutacyjne wypełnione i podpisane należy składać w Sekretaria</w:t>
      </w:r>
      <w:r w:rsidR="00946B30" w:rsidRPr="0013712D">
        <w:rPr>
          <w:rFonts w:asciiTheme="minorHAnsi" w:hAnsiTheme="minorHAnsi" w:cstheme="minorHAnsi"/>
        </w:rPr>
        <w:t>cie</w:t>
      </w:r>
      <w:r w:rsidRPr="0013712D">
        <w:rPr>
          <w:rFonts w:asciiTheme="minorHAnsi" w:hAnsiTheme="minorHAnsi" w:cstheme="minorHAnsi"/>
        </w:rPr>
        <w:t xml:space="preserve"> szkolny</w:t>
      </w:r>
      <w:r w:rsidR="00946B30" w:rsidRPr="0013712D">
        <w:rPr>
          <w:rFonts w:asciiTheme="minorHAnsi" w:hAnsiTheme="minorHAnsi" w:cstheme="minorHAnsi"/>
        </w:rPr>
        <w:t>m</w:t>
      </w:r>
      <w:r w:rsidRPr="0013712D">
        <w:rPr>
          <w:rFonts w:asciiTheme="minorHAnsi" w:hAnsiTheme="minorHAnsi" w:cstheme="minorHAnsi"/>
        </w:rPr>
        <w:t xml:space="preserve"> lub u Szkoln</w:t>
      </w:r>
      <w:r w:rsidR="00946B30" w:rsidRPr="0013712D">
        <w:rPr>
          <w:rFonts w:asciiTheme="minorHAnsi" w:hAnsiTheme="minorHAnsi" w:cstheme="minorHAnsi"/>
        </w:rPr>
        <w:t>ego</w:t>
      </w:r>
      <w:r w:rsidRPr="0013712D">
        <w:rPr>
          <w:rFonts w:asciiTheme="minorHAnsi" w:hAnsiTheme="minorHAnsi" w:cstheme="minorHAnsi"/>
        </w:rPr>
        <w:t xml:space="preserve"> Koordynator</w:t>
      </w:r>
      <w:r w:rsidR="00946B30" w:rsidRPr="0013712D">
        <w:rPr>
          <w:rFonts w:asciiTheme="minorHAnsi" w:hAnsiTheme="minorHAnsi" w:cstheme="minorHAnsi"/>
        </w:rPr>
        <w:t>a</w:t>
      </w:r>
      <w:r w:rsidRPr="0013712D">
        <w:rPr>
          <w:rFonts w:asciiTheme="minorHAnsi" w:hAnsiTheme="minorHAnsi" w:cstheme="minorHAnsi"/>
        </w:rPr>
        <w:t xml:space="preserve"> projektu.</w:t>
      </w:r>
    </w:p>
    <w:p w14:paraId="18E97699" w14:textId="7C82E320" w:rsidR="00A931BC" w:rsidRPr="0013712D" w:rsidRDefault="00A931BC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Rekrutację </w:t>
      </w:r>
      <w:r w:rsidR="00946B30" w:rsidRPr="0013712D">
        <w:rPr>
          <w:rFonts w:asciiTheme="minorHAnsi" w:hAnsiTheme="minorHAnsi" w:cstheme="minorHAnsi"/>
        </w:rPr>
        <w:t xml:space="preserve">do projektu </w:t>
      </w:r>
      <w:r w:rsidRPr="0013712D">
        <w:rPr>
          <w:rFonts w:asciiTheme="minorHAnsi" w:hAnsiTheme="minorHAnsi" w:cstheme="minorHAnsi"/>
        </w:rPr>
        <w:t>przeprowadz</w:t>
      </w:r>
      <w:r w:rsidR="00946B30" w:rsidRPr="0013712D">
        <w:rPr>
          <w:rFonts w:asciiTheme="minorHAnsi" w:hAnsiTheme="minorHAnsi" w:cstheme="minorHAnsi"/>
        </w:rPr>
        <w:t>i</w:t>
      </w:r>
      <w:r w:rsidRPr="0013712D">
        <w:rPr>
          <w:rFonts w:asciiTheme="minorHAnsi" w:hAnsiTheme="minorHAnsi" w:cstheme="minorHAnsi"/>
        </w:rPr>
        <w:t xml:space="preserve"> komisj</w:t>
      </w:r>
      <w:r w:rsidR="00946B30" w:rsidRPr="0013712D">
        <w:rPr>
          <w:rFonts w:asciiTheme="minorHAnsi" w:hAnsiTheme="minorHAnsi" w:cstheme="minorHAnsi"/>
        </w:rPr>
        <w:t>a</w:t>
      </w:r>
      <w:r w:rsidRPr="0013712D">
        <w:rPr>
          <w:rFonts w:asciiTheme="minorHAnsi" w:hAnsiTheme="minorHAnsi" w:cstheme="minorHAnsi"/>
        </w:rPr>
        <w:t xml:space="preserve"> składające się z Dyrektora szkoły oraz innego pracownika szkoły, wyznaczonego przez dyrektora.</w:t>
      </w:r>
    </w:p>
    <w:p w14:paraId="1FA563B7" w14:textId="77777777" w:rsidR="00A931BC" w:rsidRPr="0013712D" w:rsidRDefault="00A931BC" w:rsidP="00F063BA">
      <w:pPr>
        <w:pStyle w:val="Akapitzlist"/>
        <w:numPr>
          <w:ilvl w:val="0"/>
          <w:numId w:val="18"/>
        </w:numPr>
        <w:ind w:left="851" w:hanging="425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Proces rekrutacji zostaje zakończony sporządzeniem list uczestników zakwalifikowanych do projektu oraz list rezerwowych. Listy będą zatwierdzone przez Dyrektora szkoły.</w:t>
      </w:r>
    </w:p>
    <w:p w14:paraId="6ACC8C40" w14:textId="77777777" w:rsidR="00A931BC" w:rsidRPr="0013712D" w:rsidRDefault="00A931BC" w:rsidP="00131A4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12D">
        <w:rPr>
          <w:rFonts w:asciiTheme="minorHAnsi" w:hAnsiTheme="minorHAnsi" w:cstheme="minorHAnsi"/>
          <w:b/>
          <w:sz w:val="22"/>
          <w:szCs w:val="22"/>
        </w:rPr>
        <w:lastRenderedPageBreak/>
        <w:t>§ 5</w:t>
      </w:r>
    </w:p>
    <w:p w14:paraId="3857EE1C" w14:textId="07F20593" w:rsidR="00A931BC" w:rsidRPr="0013712D" w:rsidRDefault="00A931BC" w:rsidP="00131A4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12D">
        <w:rPr>
          <w:rFonts w:asciiTheme="minorHAnsi" w:hAnsiTheme="minorHAnsi" w:cstheme="minorHAnsi"/>
          <w:b/>
          <w:sz w:val="22"/>
          <w:szCs w:val="22"/>
        </w:rPr>
        <w:t>Kryteria rekrutacji uczestników projektu</w:t>
      </w:r>
    </w:p>
    <w:p w14:paraId="4D0C98FA" w14:textId="77777777" w:rsidR="00C14646" w:rsidRPr="0013712D" w:rsidRDefault="00C14646" w:rsidP="00131A4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AAB040" w14:textId="20AB26FB" w:rsidR="00131A43" w:rsidRPr="0013712D" w:rsidRDefault="00131A43" w:rsidP="007C53DC">
      <w:pPr>
        <w:pStyle w:val="Akapitzlist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Listy uczniów zakwalifikowanych </w:t>
      </w:r>
      <w:r w:rsidR="007C53DC" w:rsidRPr="0013712D">
        <w:rPr>
          <w:rFonts w:asciiTheme="minorHAnsi" w:hAnsiTheme="minorHAnsi" w:cstheme="minorHAnsi"/>
        </w:rPr>
        <w:t>do projektu</w:t>
      </w:r>
      <w:r w:rsidRPr="0013712D">
        <w:rPr>
          <w:rFonts w:asciiTheme="minorHAnsi" w:hAnsiTheme="minorHAnsi" w:cstheme="minorHAnsi"/>
        </w:rPr>
        <w:t xml:space="preserve"> tworzy się według następując</w:t>
      </w:r>
      <w:r w:rsidR="007C53DC" w:rsidRPr="0013712D">
        <w:rPr>
          <w:rFonts w:asciiTheme="minorHAnsi" w:hAnsiTheme="minorHAnsi" w:cstheme="minorHAnsi"/>
        </w:rPr>
        <w:t>ych</w:t>
      </w:r>
      <w:r w:rsidRPr="0013712D">
        <w:rPr>
          <w:rFonts w:asciiTheme="minorHAnsi" w:hAnsiTheme="minorHAnsi" w:cstheme="minorHAnsi"/>
        </w:rPr>
        <w:t xml:space="preserve"> </w:t>
      </w:r>
      <w:r w:rsidR="007C53DC" w:rsidRPr="0013712D">
        <w:rPr>
          <w:rFonts w:asciiTheme="minorHAnsi" w:hAnsiTheme="minorHAnsi" w:cstheme="minorHAnsi"/>
        </w:rPr>
        <w:t>zasad</w:t>
      </w:r>
      <w:r w:rsidRPr="0013712D">
        <w:rPr>
          <w:rFonts w:asciiTheme="minorHAnsi" w:hAnsiTheme="minorHAnsi" w:cstheme="minorHAnsi"/>
        </w:rPr>
        <w:t>:</w:t>
      </w:r>
    </w:p>
    <w:p w14:paraId="47F891EF" w14:textId="3277295B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Ocena merytoryczna będzie opierała się o uzyskanie odpowiedniej liczby punktów, która pozwoli na utworzenie listy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zgłoszeń wg punktacji od największej do najmniejszej spośród uczniów, którzy zostali wskazani przez wychowawcę klasy jak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potrzebujący wsparcia. Wychowawca będzie określał potrzebę objęcia ucznia danymi zajęciami oznaczając to w karcie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rekrutacji zakreślając odpowiednie pole: „wysoka potrzeba”, „potrzeba średnia”, „brak potrzeby”. Potrzebę będzie oceniał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wg definicji zajęć wskazanych we wniosku, np. na zaj. rozwijających kompetencje emocjonalno-społeczne będzie to poziom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trudności z rozpoznawaniem i wyrażaniem własnych emocji, niestosowanie się do zasad obowiązujących w grupie, itd.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Następnie uczniom, dla których nauczyciel zaznaczył, że potrzeba istnieje wysoka lub średnia będą przyznawane punkty, z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tym że pierwszeństwo będą mieli uczniowie, którym nauczyciel zaznaczył potrzebę wysoką. Dopiero po wyczerpani tej listy,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kolejno będą przyjmowani uczniowie, którzy mieli zaznaczoną potrzebę średnią. Nie będą przyjmowani uczniowie, u których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taka potrzeba nie istnieje.</w:t>
      </w:r>
    </w:p>
    <w:p w14:paraId="26035485" w14:textId="7777777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Przyznawana punktacja dla zajęć dla uczniów z trudnościami:</w:t>
      </w:r>
    </w:p>
    <w:p w14:paraId="487583F1" w14:textId="0DC63760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10 pkt-uczeń nie korzystający z żadnej formy pomocy w szkole (zaj specjalistycznych, dodatkowych, zaj w ramach PPP)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zaświadczenie ze szkoły;</w:t>
      </w:r>
    </w:p>
    <w:p w14:paraId="2530F0FE" w14:textId="2857C80B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5 pkt-uczeń korzystający z jednej formy pomocy w szkole (zaj specjalistycznych, dodatkowych, zaj. w ramach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PPP)-zaświadczenie ze szkoły;</w:t>
      </w:r>
    </w:p>
    <w:p w14:paraId="6B4B315C" w14:textId="47162E7D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5 pkt-uczeń posiadający orzeczenie o potrzebie kształc.spec. lub opinię poradni (potwierdzone zaświadczeniem ze szkoły, do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której dziecko uczęszcza);</w:t>
      </w:r>
    </w:p>
    <w:p w14:paraId="35914675" w14:textId="511F2D53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5 pkt-uczeń z rodziny niepełnej lub objętej opieką OPS poprzez przydzielenie asystenta rodziny, pracownika socjalnego lub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objęcie nadzorem kuratora itp. (potwierdzone na podstawie zaświadczenie z OPS) Ocenie formalnej będzie podlegało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spełnianie kryteriów określonych dla danej formy wsparcia.</w:t>
      </w:r>
    </w:p>
    <w:p w14:paraId="2148D717" w14:textId="7777777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Przyznawana punktacja dla zajęć dla uczniów uzdolnionych oraz rozwijających um. uczenia się:</w:t>
      </w:r>
    </w:p>
    <w:p w14:paraId="283A5421" w14:textId="7D58F70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10 pkt-uczeń nie korzystający z żadnej formy pomocy w szkole (zaj. specjalistycznych, dodatkowych, zaj.w ramach PPP)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zaświadczenie ze szkoły;</w:t>
      </w:r>
    </w:p>
    <w:p w14:paraId="64259CC1" w14:textId="66B6C25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5 pkt-uczeń korzystający z jednej formy pomocy w szkole (zaj. specjalistycznych, dodatkowych, zaj. w ramach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PPP)-zaświadczenie ze szkoły;</w:t>
      </w:r>
    </w:p>
    <w:p w14:paraId="76AB6B2C" w14:textId="1DCFBA7E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10 pkt-uczeń posiadających opinię poradni ze wskazaniem, że jest uzdolniony (zaświadczenie ze szkoły, do której uczeń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uczęszcza);</w:t>
      </w:r>
    </w:p>
    <w:p w14:paraId="70C072AB" w14:textId="306070B1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5 pkt-potwierdzone wyniki w konkursach i olimpiadach na szczeblu co najmniej powiatowym w bieżącym roku szkolnym oraz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 xml:space="preserve">poprzednim (zaświadczenie ze szkoły, do której uczeń uczęszcza)" </w:t>
      </w:r>
    </w:p>
    <w:p w14:paraId="56325AA1" w14:textId="5361F9FE" w:rsidR="007C53DC" w:rsidRPr="0013712D" w:rsidRDefault="007C53DC" w:rsidP="008904CE">
      <w:pPr>
        <w:pStyle w:val="Akapitzlist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Listy nauczycieli zakwalifikowanych do projektu tworzy się według następujących zasad:</w:t>
      </w:r>
    </w:p>
    <w:p w14:paraId="6CCED75A" w14:textId="6C7927D1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Na szkolenia i kursy określone są następujące kryteria, z których każdy będzie miał taką samą wagę punktową, np. 5pkt. W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doskonaleniu będą brali udział n-le pracujący z dziećmi z SPE. Jednak pierwszeństwo udziału będą miały osoby, które</w:t>
      </w:r>
      <w:r>
        <w:rPr>
          <w:rFonts w:asciiTheme="minorHAnsi" w:hAnsiTheme="minorHAnsi" w:cstheme="minorHAnsi"/>
        </w:rPr>
        <w:t xml:space="preserve"> </w:t>
      </w:r>
      <w:r w:rsidRPr="008904CE">
        <w:rPr>
          <w:rFonts w:asciiTheme="minorHAnsi" w:hAnsiTheme="minorHAnsi" w:cstheme="minorHAnsi"/>
        </w:rPr>
        <w:t>otrzymają największą liczbę pkt.</w:t>
      </w:r>
    </w:p>
    <w:p w14:paraId="56287C28" w14:textId="7777777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-15 pkt n-l prowadzący zaj spójne z daną formą doskonalenia</w:t>
      </w:r>
    </w:p>
    <w:p w14:paraId="6A2FDC20" w14:textId="7777777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-5pkt n-le prowadzący zaj w ramach projektu</w:t>
      </w:r>
    </w:p>
    <w:p w14:paraId="491CB069" w14:textId="7777777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-5pkt n-le realizujący zaj rewalidacyjne oraz zaj w ramach pomocy psychologiczno-pedagogicznej w szkole</w:t>
      </w:r>
    </w:p>
    <w:p w14:paraId="6CA87E7D" w14:textId="7777777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lastRenderedPageBreak/>
        <w:t>-5pkt n-le wychowawcy oddziału</w:t>
      </w:r>
    </w:p>
    <w:p w14:paraId="4D34806F" w14:textId="17097327" w:rsidR="00C14646" w:rsidRDefault="008904CE" w:rsidP="008904CE">
      <w:pPr>
        <w:ind w:left="360"/>
        <w:jc w:val="both"/>
        <w:rPr>
          <w:rFonts w:asciiTheme="minorHAnsi" w:hAnsiTheme="minorHAnsi" w:cstheme="minorHAnsi"/>
        </w:rPr>
      </w:pPr>
      <w:r w:rsidRPr="008904CE">
        <w:rPr>
          <w:rFonts w:asciiTheme="minorHAnsi" w:hAnsiTheme="minorHAnsi" w:cstheme="minorHAnsi"/>
        </w:rPr>
        <w:t>-5pkt n-le posiadający staż pracy co najmniej 15-letni</w:t>
      </w:r>
    </w:p>
    <w:p w14:paraId="43E910AB" w14:textId="77777777" w:rsidR="008904CE" w:rsidRPr="008904CE" w:rsidRDefault="008904CE" w:rsidP="008904CE">
      <w:pPr>
        <w:ind w:left="360"/>
        <w:jc w:val="both"/>
        <w:rPr>
          <w:rFonts w:asciiTheme="minorHAnsi" w:hAnsiTheme="minorHAnsi" w:cstheme="minorHAnsi"/>
        </w:rPr>
      </w:pPr>
    </w:p>
    <w:p w14:paraId="36374570" w14:textId="1AA62EB6" w:rsidR="00C14646" w:rsidRPr="0013712D" w:rsidRDefault="00C14646" w:rsidP="00C14646">
      <w:pPr>
        <w:pStyle w:val="Akapitzlist"/>
        <w:spacing w:before="120" w:after="120"/>
        <w:ind w:left="1080"/>
        <w:jc w:val="center"/>
        <w:rPr>
          <w:rFonts w:asciiTheme="minorHAnsi" w:hAnsiTheme="minorHAnsi" w:cstheme="minorHAnsi"/>
          <w:b/>
        </w:rPr>
      </w:pPr>
      <w:r w:rsidRPr="0013712D">
        <w:rPr>
          <w:rFonts w:asciiTheme="minorHAnsi" w:hAnsiTheme="minorHAnsi" w:cstheme="minorHAnsi"/>
          <w:b/>
        </w:rPr>
        <w:t>§ 6</w:t>
      </w:r>
    </w:p>
    <w:p w14:paraId="636A27E7" w14:textId="722FFE2F" w:rsidR="00C14646" w:rsidRPr="0013712D" w:rsidRDefault="00C14646" w:rsidP="00C14646">
      <w:pPr>
        <w:pStyle w:val="Akapitzlist"/>
        <w:spacing w:before="120" w:after="120"/>
        <w:ind w:left="1080"/>
        <w:jc w:val="center"/>
        <w:rPr>
          <w:rFonts w:asciiTheme="minorHAnsi" w:hAnsiTheme="minorHAnsi" w:cstheme="minorHAnsi"/>
          <w:b/>
        </w:rPr>
      </w:pPr>
      <w:r w:rsidRPr="0013712D">
        <w:rPr>
          <w:rFonts w:asciiTheme="minorHAnsi" w:hAnsiTheme="minorHAnsi" w:cstheme="minorHAnsi"/>
          <w:b/>
        </w:rPr>
        <w:t>Prawa i obowiązki uczestników projektu</w:t>
      </w:r>
    </w:p>
    <w:p w14:paraId="4168E736" w14:textId="77777777" w:rsidR="007C53DC" w:rsidRPr="0013712D" w:rsidRDefault="007C53DC" w:rsidP="00C14646">
      <w:pPr>
        <w:pStyle w:val="Akapitzlist"/>
        <w:spacing w:before="120" w:after="120"/>
        <w:ind w:left="1080"/>
        <w:jc w:val="center"/>
        <w:rPr>
          <w:rFonts w:asciiTheme="minorHAnsi" w:hAnsiTheme="minorHAnsi" w:cstheme="minorHAnsi"/>
          <w:b/>
        </w:rPr>
      </w:pPr>
    </w:p>
    <w:p w14:paraId="248805E8" w14:textId="77777777" w:rsidR="00C14646" w:rsidRPr="0013712D" w:rsidRDefault="00F063BA" w:rsidP="00F063BA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Uczestnik/-czka Projektu spełnia wymagania i akceptuje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wszystkie zapisy niniejszego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Regulaminu.</w:t>
      </w:r>
    </w:p>
    <w:p w14:paraId="76F8BB62" w14:textId="13B41E78" w:rsidR="00C14646" w:rsidRPr="0013712D" w:rsidRDefault="00F063BA" w:rsidP="00F063BA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Uczestnik/-czka Projektu zobowiązuje się uczestniczyć w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prowadzonych w ramach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Projektu zadaniach, akceptując terminy i miejsce, które wyznaczy Organizator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Projektu.</w:t>
      </w:r>
    </w:p>
    <w:p w14:paraId="730FE84C" w14:textId="77777777" w:rsidR="00C14646" w:rsidRPr="0013712D" w:rsidRDefault="00F063BA" w:rsidP="00F063BA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Uczestnik/czka Projektu zobowiązany/-a jest do przestrzegania zasad, obowiązujących na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poszczególnych etapach realizacji Projektu.</w:t>
      </w:r>
    </w:p>
    <w:p w14:paraId="5CD98E1A" w14:textId="77777777" w:rsidR="00C14646" w:rsidRPr="0013712D" w:rsidRDefault="00F063BA" w:rsidP="00F063BA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Uczestnik/-czka Projektu zobowiązany/-a jest do punktualności i rzetelności.</w:t>
      </w:r>
    </w:p>
    <w:p w14:paraId="07C0513C" w14:textId="32F43AA2" w:rsidR="00C14646" w:rsidRPr="0013712D" w:rsidRDefault="00F063BA" w:rsidP="00F063BA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Uczestnik/-czka Projektu zobowiązany/-a jest do poddania się badaniom ewaluacyjnym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Projektu.</w:t>
      </w:r>
    </w:p>
    <w:p w14:paraId="43EA7D9D" w14:textId="77777777" w:rsidR="007C53DC" w:rsidRPr="0013712D" w:rsidRDefault="00F063BA" w:rsidP="00AE7C61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Uczestnik/-czka Projektu zobowiązuje się do uzupełniania wszelkiej dokumentacji,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związanej z realizacją Projektu, a w szczególności do: podpisywania list obecności,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potwierdzeń odbioru materiałów szkoleniowych i zaświadczeń oraz innych dokumentów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wskazanych przez Organizatora, a związanych z realizacją Projektu.</w:t>
      </w:r>
      <w:r w:rsidR="00C14646" w:rsidRPr="0013712D">
        <w:rPr>
          <w:rFonts w:asciiTheme="minorHAnsi" w:hAnsiTheme="minorHAnsi" w:cstheme="minorHAnsi"/>
        </w:rPr>
        <w:t xml:space="preserve"> </w:t>
      </w:r>
    </w:p>
    <w:p w14:paraId="64CB3BCA" w14:textId="0A679C79" w:rsidR="00C14646" w:rsidRPr="0013712D" w:rsidRDefault="00F063BA" w:rsidP="00AE7C61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Uczestnik/-czka Projektu zobowiązuje się do informowania Kierownika Projektu o każdej</w:t>
      </w:r>
      <w:r w:rsidR="00C14646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zmianie danych osobowych, czy danych, dotyczących miejsca zamieszkania.</w:t>
      </w:r>
    </w:p>
    <w:p w14:paraId="49B98458" w14:textId="69708067" w:rsidR="00B07F0A" w:rsidRPr="0013712D" w:rsidRDefault="00F063BA" w:rsidP="00C14646">
      <w:pPr>
        <w:pStyle w:val="Akapitzlist"/>
        <w:jc w:val="center"/>
        <w:rPr>
          <w:rFonts w:asciiTheme="minorHAnsi" w:hAnsiTheme="minorHAnsi" w:cstheme="minorHAnsi"/>
          <w:b/>
          <w:bCs/>
        </w:rPr>
      </w:pPr>
      <w:r w:rsidRPr="0013712D">
        <w:rPr>
          <w:rFonts w:asciiTheme="minorHAnsi" w:hAnsiTheme="minorHAnsi" w:cstheme="minorHAnsi"/>
        </w:rPr>
        <w:br/>
      </w:r>
      <w:r w:rsidRPr="0013712D">
        <w:rPr>
          <w:rFonts w:asciiTheme="minorHAnsi" w:hAnsiTheme="minorHAnsi" w:cstheme="minorHAnsi"/>
          <w:b/>
          <w:bCs/>
        </w:rPr>
        <w:t xml:space="preserve">§ </w:t>
      </w:r>
      <w:r w:rsidR="009422AB" w:rsidRPr="0013712D">
        <w:rPr>
          <w:rFonts w:asciiTheme="minorHAnsi" w:hAnsiTheme="minorHAnsi" w:cstheme="minorHAnsi"/>
          <w:b/>
          <w:bCs/>
        </w:rPr>
        <w:t>7</w:t>
      </w:r>
      <w:r w:rsidRPr="0013712D">
        <w:rPr>
          <w:rFonts w:asciiTheme="minorHAnsi" w:hAnsiTheme="minorHAnsi" w:cstheme="minorHAnsi"/>
          <w:b/>
          <w:bCs/>
        </w:rPr>
        <w:br/>
        <w:t>Zasady ukończenia oraz rezygnacji z udziału w Projekcie</w:t>
      </w:r>
    </w:p>
    <w:p w14:paraId="0F4D079B" w14:textId="77777777" w:rsidR="007C53DC" w:rsidRPr="0013712D" w:rsidRDefault="007C53DC" w:rsidP="00C14646">
      <w:pPr>
        <w:pStyle w:val="Akapitzlist"/>
        <w:jc w:val="center"/>
        <w:rPr>
          <w:rFonts w:asciiTheme="minorHAnsi" w:hAnsiTheme="minorHAnsi" w:cstheme="minorHAnsi"/>
        </w:rPr>
      </w:pPr>
    </w:p>
    <w:p w14:paraId="042A1CF2" w14:textId="034F71F5" w:rsidR="00B07F0A" w:rsidRPr="0013712D" w:rsidRDefault="00F063BA" w:rsidP="00B07F0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Uczestnik/-czka Projektu, po zakończeniu wsparcia w ramach Projektu, uzyska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zaświadczenie o jego ukończeniu.</w:t>
      </w:r>
    </w:p>
    <w:p w14:paraId="462BA0AA" w14:textId="6847A0CF" w:rsidR="00B07F0A" w:rsidRPr="0013712D" w:rsidRDefault="00F063BA" w:rsidP="00B07F0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Wszelkie nieobecności, wymagają uzasadnienia.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W przypadku nieobecności spowodowanej chorobą lub problemami zdrowotnymi,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Uczestnik/-czka Projektu zobowiązany/-a jest do dostarczenia do Biura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Projektu/Kierownika Projektu zwolnienia lekarskiego w przeciągu 5 dni roboczych.</w:t>
      </w:r>
      <w:r w:rsidR="00B07F0A" w:rsidRPr="0013712D">
        <w:rPr>
          <w:rFonts w:asciiTheme="minorHAnsi" w:hAnsiTheme="minorHAnsi" w:cstheme="minorHAnsi"/>
        </w:rPr>
        <w:t xml:space="preserve"> </w:t>
      </w:r>
    </w:p>
    <w:p w14:paraId="2C1173A7" w14:textId="5F22EC4C" w:rsidR="00F063BA" w:rsidRPr="0013712D" w:rsidRDefault="00F063BA" w:rsidP="00B07F0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Uczestnik/-czka Projektu ma prawo do rezygnacji z udziału w Projekcie tylko w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 xml:space="preserve">uzasadnionych przypadkach i następuje </w:t>
      </w:r>
      <w:r w:rsidR="00202731" w:rsidRPr="0013712D">
        <w:rPr>
          <w:rFonts w:asciiTheme="minorHAnsi" w:hAnsiTheme="minorHAnsi" w:cstheme="minorHAnsi"/>
        </w:rPr>
        <w:t xml:space="preserve">to </w:t>
      </w:r>
      <w:r w:rsidRPr="0013712D">
        <w:rPr>
          <w:rFonts w:asciiTheme="minorHAnsi" w:hAnsiTheme="minorHAnsi" w:cstheme="minorHAnsi"/>
        </w:rPr>
        <w:t>poprzez przekazanie Organizatorowi pisemnej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 xml:space="preserve">informacji o tym fakcie </w:t>
      </w:r>
      <w:r w:rsidR="00B07F0A" w:rsidRPr="0013712D">
        <w:rPr>
          <w:rFonts w:asciiTheme="minorHAnsi" w:hAnsiTheme="minorHAnsi" w:cstheme="minorHAnsi"/>
        </w:rPr>
        <w:t xml:space="preserve">(Załącznik nr </w:t>
      </w:r>
      <w:r w:rsidR="007C53DC" w:rsidRPr="0013712D">
        <w:rPr>
          <w:rFonts w:asciiTheme="minorHAnsi" w:hAnsiTheme="minorHAnsi" w:cstheme="minorHAnsi"/>
        </w:rPr>
        <w:t>5</w:t>
      </w:r>
      <w:r w:rsidR="00B07F0A" w:rsidRPr="0013712D">
        <w:rPr>
          <w:rFonts w:asciiTheme="minorHAnsi" w:hAnsiTheme="minorHAnsi" w:cstheme="minorHAnsi"/>
        </w:rPr>
        <w:t xml:space="preserve">.) </w:t>
      </w:r>
    </w:p>
    <w:p w14:paraId="1C6790BF" w14:textId="1C3878D1" w:rsidR="00B07F0A" w:rsidRPr="0013712D" w:rsidRDefault="00F063BA" w:rsidP="00F063B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 xml:space="preserve">Uzasadnione przypadki, o których mowa w pkt. </w:t>
      </w:r>
      <w:r w:rsidR="00B07F0A" w:rsidRPr="0013712D">
        <w:rPr>
          <w:rFonts w:asciiTheme="minorHAnsi" w:hAnsiTheme="minorHAnsi" w:cstheme="minorHAnsi"/>
        </w:rPr>
        <w:t>3</w:t>
      </w:r>
      <w:r w:rsidRPr="0013712D">
        <w:rPr>
          <w:rFonts w:asciiTheme="minorHAnsi" w:hAnsiTheme="minorHAnsi" w:cstheme="minorHAnsi"/>
        </w:rPr>
        <w:t>, mogą wynikać z przyczyn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zdrowotnych, losowych lub działania siły wyższej i nie mogły być znane UP w momencie</w:t>
      </w:r>
      <w:r w:rsidRPr="0013712D">
        <w:rPr>
          <w:rFonts w:asciiTheme="minorHAnsi" w:hAnsiTheme="minorHAnsi" w:cstheme="minorHAnsi"/>
        </w:rPr>
        <w:br/>
        <w:t>rozpoczęcia udziału w Projekcie.</w:t>
      </w:r>
    </w:p>
    <w:p w14:paraId="518B8514" w14:textId="77777777" w:rsidR="00B07F0A" w:rsidRPr="0013712D" w:rsidRDefault="00F063BA" w:rsidP="00F063B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Organizator zastrzega sobie prawo do skreślenia UP z listy Uczestników Projektu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w przypadku naruszenia przez niego/ni zasad niniejszego Regulaminu i/lub zasad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współżycia społecznego.</w:t>
      </w:r>
    </w:p>
    <w:p w14:paraId="4E03D34D" w14:textId="645ED50E" w:rsidR="00681EB0" w:rsidRPr="0013712D" w:rsidRDefault="00F063BA" w:rsidP="00F063B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W przypadku, gdy UP zrezygnuje z udziału w Projekcie, utraci prawo uczestnictwa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w Projekcie lub zostanie skreślony z listy Uczestników Projektu, na jego miejsce</w:t>
      </w:r>
      <w:r w:rsidR="00B07F0A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przyjmowany jest pierwszy/-a Kandydat/-ka z listy rezerwowej, który/-a zadeklaruje chęć</w:t>
      </w:r>
      <w:r w:rsidR="00681EB0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udziału w Projekcie .</w:t>
      </w:r>
    </w:p>
    <w:p w14:paraId="35816F7A" w14:textId="77777777" w:rsidR="00681EB0" w:rsidRPr="0013712D" w:rsidRDefault="00F063BA" w:rsidP="00F063B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W przypadku rezygnacji UP z udziału w Projekcie w trakcie jego trwania, Uczestnik/-czka</w:t>
      </w:r>
      <w:r w:rsidR="00681EB0" w:rsidRPr="0013712D">
        <w:rPr>
          <w:rFonts w:asciiTheme="minorHAnsi" w:hAnsiTheme="minorHAnsi" w:cstheme="minorHAnsi"/>
        </w:rPr>
        <w:t xml:space="preserve"> </w:t>
      </w:r>
      <w:r w:rsidRPr="0013712D">
        <w:rPr>
          <w:rFonts w:asciiTheme="minorHAnsi" w:hAnsiTheme="minorHAnsi" w:cstheme="minorHAnsi"/>
        </w:rPr>
        <w:t>jest zobowiązany/-a do zwrotu otrzymanych materiałów szkoleniowych.</w:t>
      </w:r>
      <w:r w:rsidR="00681EB0" w:rsidRPr="0013712D">
        <w:rPr>
          <w:rFonts w:asciiTheme="minorHAnsi" w:hAnsiTheme="minorHAnsi" w:cstheme="minorHAnsi"/>
        </w:rPr>
        <w:t xml:space="preserve"> </w:t>
      </w:r>
    </w:p>
    <w:p w14:paraId="06D64033" w14:textId="77777777" w:rsidR="00681EB0" w:rsidRPr="0013712D" w:rsidRDefault="00681EB0" w:rsidP="00681EB0">
      <w:pPr>
        <w:pStyle w:val="Akapitzlist"/>
        <w:jc w:val="center"/>
        <w:rPr>
          <w:rFonts w:asciiTheme="minorHAnsi" w:hAnsiTheme="minorHAnsi" w:cstheme="minorHAnsi"/>
        </w:rPr>
      </w:pPr>
    </w:p>
    <w:p w14:paraId="7D462E08" w14:textId="02B0D07E" w:rsidR="00681EB0" w:rsidRPr="0013712D" w:rsidRDefault="00F063BA" w:rsidP="00681EB0">
      <w:pPr>
        <w:pStyle w:val="Akapitzlist"/>
        <w:jc w:val="center"/>
        <w:rPr>
          <w:rFonts w:asciiTheme="minorHAnsi" w:hAnsiTheme="minorHAnsi" w:cstheme="minorHAnsi"/>
          <w:b/>
          <w:bCs/>
        </w:rPr>
      </w:pPr>
      <w:r w:rsidRPr="0013712D">
        <w:rPr>
          <w:rFonts w:asciiTheme="minorHAnsi" w:hAnsiTheme="minorHAnsi" w:cstheme="minorHAnsi"/>
          <w:b/>
          <w:bCs/>
        </w:rPr>
        <w:lastRenderedPageBreak/>
        <w:t xml:space="preserve">§ </w:t>
      </w:r>
      <w:r w:rsidR="009422AB" w:rsidRPr="0013712D">
        <w:rPr>
          <w:rFonts w:asciiTheme="minorHAnsi" w:hAnsiTheme="minorHAnsi" w:cstheme="minorHAnsi"/>
          <w:b/>
          <w:bCs/>
        </w:rPr>
        <w:t>8</w:t>
      </w:r>
      <w:r w:rsidRPr="0013712D">
        <w:rPr>
          <w:rFonts w:asciiTheme="minorHAnsi" w:hAnsiTheme="minorHAnsi" w:cstheme="minorHAnsi"/>
          <w:b/>
          <w:bCs/>
        </w:rPr>
        <w:br/>
        <w:t>Postanowienia końcowe</w:t>
      </w:r>
    </w:p>
    <w:p w14:paraId="1E6D16BD" w14:textId="77777777" w:rsidR="007C53DC" w:rsidRPr="0013712D" w:rsidRDefault="007C53DC" w:rsidP="00681EB0">
      <w:pPr>
        <w:pStyle w:val="Akapitzlist"/>
        <w:jc w:val="center"/>
        <w:rPr>
          <w:rFonts w:asciiTheme="minorHAnsi" w:hAnsiTheme="minorHAnsi" w:cstheme="minorHAnsi"/>
          <w:b/>
          <w:bCs/>
        </w:rPr>
      </w:pPr>
    </w:p>
    <w:p w14:paraId="7E95C45E" w14:textId="2D68458D" w:rsidR="00681EB0" w:rsidRPr="0013712D" w:rsidRDefault="00681EB0" w:rsidP="00681EB0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Niniejszy Regulamin obowiązuje przez cały okres realizacji Projektu.</w:t>
      </w:r>
    </w:p>
    <w:p w14:paraId="529B39CA" w14:textId="61610674" w:rsidR="00681EB0" w:rsidRPr="0013712D" w:rsidRDefault="00681EB0" w:rsidP="00681EB0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Beneficjent zastrzega sobie prawo zmiany Regulaminu w przypadku zmian w realizacji Projektu. O zmianie Regulaminu Beneficjent poinformuje Szkoły i Uczestników biorących udział w projekcie pocztą elektroniczną.</w:t>
      </w:r>
    </w:p>
    <w:p w14:paraId="2804ED1A" w14:textId="34F4C68A" w:rsidR="00681EB0" w:rsidRPr="0013712D" w:rsidRDefault="00681EB0" w:rsidP="00681EB0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Regulamin jest dostępny na stronie internetowej Beneficjenta oraz szkół uczestniczących w Projekcie.</w:t>
      </w:r>
    </w:p>
    <w:p w14:paraId="6008B571" w14:textId="1976A67A" w:rsidR="00681EB0" w:rsidRPr="0013712D" w:rsidRDefault="00681EB0" w:rsidP="00681EB0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Uczestnik jest zobowiązany do śledzenia zmian w Regulaminie i przestrzegania zawartych w nim postanowień.</w:t>
      </w:r>
    </w:p>
    <w:p w14:paraId="70FB7174" w14:textId="528B6FD3" w:rsidR="00ED2079" w:rsidRPr="0013712D" w:rsidRDefault="00681EB0" w:rsidP="00F702AB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13712D">
        <w:rPr>
          <w:rFonts w:asciiTheme="minorHAnsi" w:hAnsiTheme="minorHAnsi" w:cstheme="minorHAnsi"/>
        </w:rPr>
        <w:t>W przypadkach sporów i zaistnienia sytuacji nieujętych w Regulaminie decyzję ostateczną podejmuje Beneficjent na podstawie założeń Projektu oraz obowiązujących wytycznych.</w:t>
      </w:r>
    </w:p>
    <w:p w14:paraId="7BE2DBFD" w14:textId="0499E40A" w:rsidR="009422AB" w:rsidRPr="0013712D" w:rsidRDefault="009422AB" w:rsidP="008855BF">
      <w:pPr>
        <w:pStyle w:val="Style6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13712D">
        <w:rPr>
          <w:rFonts w:asciiTheme="minorHAnsi" w:hAnsiTheme="minorHAnsi" w:cstheme="minorHAnsi"/>
          <w:sz w:val="22"/>
          <w:szCs w:val="22"/>
          <w:lang w:eastAsia="fr-FR"/>
        </w:rPr>
        <w:t>Załączniki:</w:t>
      </w:r>
    </w:p>
    <w:p w14:paraId="40199B57" w14:textId="77777777" w:rsidR="007C484B" w:rsidRPr="0013712D" w:rsidRDefault="007C484B" w:rsidP="007C484B">
      <w:pPr>
        <w:jc w:val="both"/>
        <w:rPr>
          <w:rFonts w:asciiTheme="minorHAnsi" w:hAnsiTheme="minorHAnsi" w:cstheme="minorHAnsi"/>
          <w:sz w:val="22"/>
          <w:szCs w:val="22"/>
        </w:rPr>
      </w:pPr>
      <w:r w:rsidRPr="0013712D">
        <w:rPr>
          <w:rFonts w:asciiTheme="minorHAnsi" w:hAnsiTheme="minorHAnsi" w:cstheme="minorHAnsi"/>
          <w:sz w:val="22"/>
          <w:szCs w:val="22"/>
        </w:rPr>
        <w:t>Deklaracja uczestnictwa w projekcie (Załącznik nr 1 lub Załącznik nr 1a.)</w:t>
      </w:r>
    </w:p>
    <w:p w14:paraId="3169390A" w14:textId="77777777" w:rsidR="007C484B" w:rsidRPr="0013712D" w:rsidRDefault="007C484B" w:rsidP="007C484B">
      <w:pPr>
        <w:jc w:val="both"/>
        <w:rPr>
          <w:rFonts w:asciiTheme="minorHAnsi" w:hAnsiTheme="minorHAnsi" w:cstheme="minorHAnsi"/>
          <w:sz w:val="22"/>
          <w:szCs w:val="22"/>
        </w:rPr>
      </w:pPr>
      <w:r w:rsidRPr="0013712D">
        <w:rPr>
          <w:rFonts w:asciiTheme="minorHAnsi" w:hAnsiTheme="minorHAnsi" w:cstheme="minorHAnsi"/>
          <w:sz w:val="22"/>
          <w:szCs w:val="22"/>
        </w:rPr>
        <w:t xml:space="preserve">Ankieta danych osobowych na potrzeby systemu </w:t>
      </w:r>
      <w:r w:rsidRPr="0013712D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CST2021</w:t>
      </w:r>
      <w:r w:rsidRPr="0013712D">
        <w:rPr>
          <w:rFonts w:asciiTheme="minorHAnsi" w:hAnsiTheme="minorHAnsi" w:cstheme="minorHAnsi"/>
          <w:sz w:val="22"/>
          <w:szCs w:val="22"/>
        </w:rPr>
        <w:t xml:space="preserve"> (Załącznik nr 2.)</w:t>
      </w:r>
    </w:p>
    <w:p w14:paraId="2CBE05B5" w14:textId="77777777" w:rsidR="007C484B" w:rsidRPr="0013712D" w:rsidRDefault="007C484B" w:rsidP="007C484B">
      <w:pPr>
        <w:jc w:val="both"/>
        <w:rPr>
          <w:rFonts w:asciiTheme="minorHAnsi" w:hAnsiTheme="minorHAnsi" w:cstheme="minorHAnsi"/>
          <w:sz w:val="22"/>
          <w:szCs w:val="22"/>
        </w:rPr>
      </w:pPr>
      <w:r w:rsidRPr="0013712D">
        <w:rPr>
          <w:rFonts w:asciiTheme="minorHAnsi" w:hAnsiTheme="minorHAnsi" w:cstheme="minorHAnsi"/>
          <w:sz w:val="22"/>
          <w:szCs w:val="22"/>
        </w:rPr>
        <w:t>Formularz zgłoszenia do udziału w projekcie (Załącznik nr 3.)</w:t>
      </w:r>
    </w:p>
    <w:p w14:paraId="10EDB8C3" w14:textId="1B3E7B3E" w:rsidR="007C484B" w:rsidRPr="0013712D" w:rsidRDefault="007C484B" w:rsidP="007C484B">
      <w:pPr>
        <w:jc w:val="both"/>
        <w:rPr>
          <w:rFonts w:asciiTheme="minorHAnsi" w:hAnsiTheme="minorHAnsi" w:cstheme="minorHAnsi"/>
          <w:sz w:val="22"/>
          <w:szCs w:val="22"/>
        </w:rPr>
      </w:pPr>
      <w:r w:rsidRPr="0013712D">
        <w:rPr>
          <w:rFonts w:asciiTheme="minorHAnsi" w:hAnsiTheme="minorHAnsi" w:cstheme="minorHAnsi"/>
          <w:sz w:val="22"/>
          <w:szCs w:val="22"/>
        </w:rPr>
        <w:t>Zgodna na przetwarzanie danych osobowych</w:t>
      </w:r>
      <w:r w:rsidR="00E21AED" w:rsidRPr="0013712D">
        <w:rPr>
          <w:rFonts w:asciiTheme="minorHAnsi" w:hAnsiTheme="minorHAnsi" w:cstheme="minorHAnsi"/>
          <w:sz w:val="22"/>
          <w:szCs w:val="22"/>
        </w:rPr>
        <w:t>/Klauzula informacyjna</w:t>
      </w:r>
      <w:r w:rsidRPr="0013712D">
        <w:rPr>
          <w:rFonts w:asciiTheme="minorHAnsi" w:hAnsiTheme="minorHAnsi" w:cstheme="minorHAnsi"/>
          <w:sz w:val="22"/>
          <w:szCs w:val="22"/>
        </w:rPr>
        <w:t xml:space="preserve"> (Załącznik nr 4.)</w:t>
      </w:r>
    </w:p>
    <w:p w14:paraId="65CFA512" w14:textId="6FC2A6A3" w:rsidR="00CC5A60" w:rsidRPr="0013712D" w:rsidRDefault="00CC5A60" w:rsidP="009422AB">
      <w:pPr>
        <w:jc w:val="both"/>
        <w:rPr>
          <w:rFonts w:asciiTheme="minorHAnsi" w:hAnsiTheme="minorHAnsi" w:cstheme="minorHAnsi"/>
          <w:sz w:val="22"/>
          <w:szCs w:val="22"/>
        </w:rPr>
      </w:pPr>
      <w:r w:rsidRPr="0013712D">
        <w:rPr>
          <w:rFonts w:asciiTheme="minorHAnsi" w:hAnsiTheme="minorHAnsi" w:cstheme="minorHAnsi"/>
          <w:sz w:val="22"/>
          <w:szCs w:val="22"/>
        </w:rPr>
        <w:t xml:space="preserve">Oświadczenie o rezygnacji </w:t>
      </w:r>
      <w:r w:rsidR="00C77692" w:rsidRPr="0013712D">
        <w:rPr>
          <w:rFonts w:asciiTheme="minorHAnsi" w:hAnsiTheme="minorHAnsi" w:cstheme="minorHAnsi"/>
          <w:sz w:val="22"/>
          <w:szCs w:val="22"/>
        </w:rPr>
        <w:t xml:space="preserve">z udziału w projekcie (Załącznik nr </w:t>
      </w:r>
      <w:r w:rsidR="007C484B" w:rsidRPr="0013712D">
        <w:rPr>
          <w:rFonts w:asciiTheme="minorHAnsi" w:hAnsiTheme="minorHAnsi" w:cstheme="minorHAnsi"/>
          <w:sz w:val="22"/>
          <w:szCs w:val="22"/>
        </w:rPr>
        <w:t>5.</w:t>
      </w:r>
      <w:r w:rsidR="00C77692" w:rsidRPr="0013712D">
        <w:rPr>
          <w:rFonts w:asciiTheme="minorHAnsi" w:hAnsiTheme="minorHAnsi" w:cstheme="minorHAnsi"/>
          <w:sz w:val="22"/>
          <w:szCs w:val="22"/>
        </w:rPr>
        <w:t>)</w:t>
      </w:r>
    </w:p>
    <w:p w14:paraId="2516DB4D" w14:textId="77777777" w:rsidR="00B91F26" w:rsidRPr="0013712D" w:rsidRDefault="00B91F26" w:rsidP="009422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BA889D" w14:textId="77777777" w:rsidR="009422AB" w:rsidRPr="0013712D" w:rsidRDefault="009422AB" w:rsidP="008855BF">
      <w:pPr>
        <w:pStyle w:val="Style6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</w:p>
    <w:p w14:paraId="008F53CE" w14:textId="3D055E58" w:rsidR="002D7281" w:rsidRPr="0013712D" w:rsidRDefault="002D7281" w:rsidP="009422AB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2D7281" w:rsidRPr="0013712D" w:rsidSect="008B3CC3">
      <w:headerReference w:type="default" r:id="rId8"/>
      <w:pgSz w:w="11906" w:h="16838" w:code="9"/>
      <w:pgMar w:top="1174" w:right="1418" w:bottom="1418" w:left="1418" w:header="284" w:footer="5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9C9CC" w14:textId="77777777" w:rsidR="005337A0" w:rsidRDefault="005337A0">
      <w:r>
        <w:separator/>
      </w:r>
    </w:p>
  </w:endnote>
  <w:endnote w:type="continuationSeparator" w:id="0">
    <w:p w14:paraId="6382E7C1" w14:textId="77777777" w:rsidR="005337A0" w:rsidRDefault="0053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D2625" w14:textId="77777777" w:rsidR="005337A0" w:rsidRDefault="005337A0">
      <w:r>
        <w:separator/>
      </w:r>
    </w:p>
  </w:footnote>
  <w:footnote w:type="continuationSeparator" w:id="0">
    <w:p w14:paraId="72CC42E6" w14:textId="77777777" w:rsidR="005337A0" w:rsidRDefault="00533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0BF7" w14:textId="6B851A8E" w:rsidR="008B3CC3" w:rsidRDefault="008B3CC3">
    <w:pPr>
      <w:pStyle w:val="Nagwek"/>
    </w:pPr>
    <w:r>
      <w:rPr>
        <w:noProof/>
      </w:rPr>
      <w:drawing>
        <wp:inline distT="0" distB="0" distL="0" distR="0" wp14:anchorId="6C58ABB3" wp14:editId="48111541">
          <wp:extent cx="5759450" cy="606926"/>
          <wp:effectExtent l="0" t="0" r="0" b="3175"/>
          <wp:docPr id="14804127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6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18DE"/>
    <w:multiLevelType w:val="hybridMultilevel"/>
    <w:tmpl w:val="67A6D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B5D33"/>
    <w:multiLevelType w:val="hybridMultilevel"/>
    <w:tmpl w:val="8374915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E37197"/>
    <w:multiLevelType w:val="hybridMultilevel"/>
    <w:tmpl w:val="0B8C729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E4C2BB1"/>
    <w:multiLevelType w:val="hybridMultilevel"/>
    <w:tmpl w:val="B35C4A0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FA17EB"/>
    <w:multiLevelType w:val="hybridMultilevel"/>
    <w:tmpl w:val="DC1A5056"/>
    <w:lvl w:ilvl="0" w:tplc="5AE201A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6572D"/>
    <w:multiLevelType w:val="hybridMultilevel"/>
    <w:tmpl w:val="837491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017C"/>
    <w:multiLevelType w:val="hybridMultilevel"/>
    <w:tmpl w:val="7B40DA68"/>
    <w:lvl w:ilvl="0" w:tplc="FFFFFFFF">
      <w:start w:val="1"/>
      <w:numFmt w:val="lowerLetter"/>
      <w:lvlText w:val="%1)"/>
      <w:lvlJc w:val="left"/>
      <w:pPr>
        <w:ind w:left="1128" w:hanging="360"/>
      </w:pPr>
    </w:lvl>
    <w:lvl w:ilvl="1" w:tplc="FFFFFFFF" w:tentative="1">
      <w:start w:val="1"/>
      <w:numFmt w:val="lowerLetter"/>
      <w:lvlText w:val="%2."/>
      <w:lvlJc w:val="left"/>
      <w:pPr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24382904"/>
    <w:multiLevelType w:val="hybridMultilevel"/>
    <w:tmpl w:val="0346F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4107A"/>
    <w:multiLevelType w:val="hybridMultilevel"/>
    <w:tmpl w:val="8AB027D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FA6B54"/>
    <w:multiLevelType w:val="hybridMultilevel"/>
    <w:tmpl w:val="7B40DA68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 w15:restartNumberingAfterBreak="0">
    <w:nsid w:val="328D043C"/>
    <w:multiLevelType w:val="hybridMultilevel"/>
    <w:tmpl w:val="9B940430"/>
    <w:lvl w:ilvl="0" w:tplc="73225C9E">
      <w:start w:val="1"/>
      <w:numFmt w:val="lowerLetter"/>
      <w:lvlText w:val="%1)"/>
      <w:lvlJc w:val="left"/>
      <w:pPr>
        <w:ind w:left="1211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C3710"/>
    <w:multiLevelType w:val="hybridMultilevel"/>
    <w:tmpl w:val="0682F410"/>
    <w:lvl w:ilvl="0" w:tplc="CE844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2A6621"/>
    <w:multiLevelType w:val="hybridMultilevel"/>
    <w:tmpl w:val="AF920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F29A4"/>
    <w:multiLevelType w:val="hybridMultilevel"/>
    <w:tmpl w:val="9B404F46"/>
    <w:lvl w:ilvl="0" w:tplc="55B6A7A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E8407E0"/>
    <w:multiLevelType w:val="hybridMultilevel"/>
    <w:tmpl w:val="AEFC7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059D6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034AE"/>
    <w:multiLevelType w:val="hybridMultilevel"/>
    <w:tmpl w:val="89A65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B26322C"/>
    <w:multiLevelType w:val="hybridMultilevel"/>
    <w:tmpl w:val="43F6C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56804"/>
    <w:multiLevelType w:val="hybridMultilevel"/>
    <w:tmpl w:val="9CFC055A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4C8C5A40"/>
    <w:multiLevelType w:val="hybridMultilevel"/>
    <w:tmpl w:val="438CADD0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1E511BA"/>
    <w:multiLevelType w:val="hybridMultilevel"/>
    <w:tmpl w:val="8AA67C3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2194991"/>
    <w:multiLevelType w:val="hybridMultilevel"/>
    <w:tmpl w:val="7E0ADD92"/>
    <w:lvl w:ilvl="0" w:tplc="70B8D0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C10C7A"/>
    <w:multiLevelType w:val="hybridMultilevel"/>
    <w:tmpl w:val="EA4E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DEB3A26"/>
    <w:multiLevelType w:val="hybridMultilevel"/>
    <w:tmpl w:val="4F5E60F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F366CDA"/>
    <w:multiLevelType w:val="hybridMultilevel"/>
    <w:tmpl w:val="6EF2A64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FAF03DC"/>
    <w:multiLevelType w:val="hybridMultilevel"/>
    <w:tmpl w:val="7AA82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F4FAA"/>
    <w:multiLevelType w:val="hybridMultilevel"/>
    <w:tmpl w:val="26BC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667B8"/>
    <w:multiLevelType w:val="hybridMultilevel"/>
    <w:tmpl w:val="EFC86F3A"/>
    <w:lvl w:ilvl="0" w:tplc="5FDA82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41A73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A57D9"/>
    <w:multiLevelType w:val="hybridMultilevel"/>
    <w:tmpl w:val="C4A4588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A074AE"/>
    <w:multiLevelType w:val="hybridMultilevel"/>
    <w:tmpl w:val="7B40DA68"/>
    <w:lvl w:ilvl="0" w:tplc="FFFFFFFF">
      <w:start w:val="1"/>
      <w:numFmt w:val="lowerLetter"/>
      <w:lvlText w:val="%1)"/>
      <w:lvlJc w:val="left"/>
      <w:pPr>
        <w:ind w:left="1128" w:hanging="360"/>
      </w:pPr>
    </w:lvl>
    <w:lvl w:ilvl="1" w:tplc="FFFFFFFF" w:tentative="1">
      <w:start w:val="1"/>
      <w:numFmt w:val="lowerLetter"/>
      <w:lvlText w:val="%2."/>
      <w:lvlJc w:val="left"/>
      <w:pPr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8" w15:restartNumberingAfterBreak="0">
    <w:nsid w:val="72EF1DDA"/>
    <w:multiLevelType w:val="hybridMultilevel"/>
    <w:tmpl w:val="C4F6B256"/>
    <w:lvl w:ilvl="0" w:tplc="9AA08C3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9" w15:restartNumberingAfterBreak="0">
    <w:nsid w:val="763E7CE7"/>
    <w:multiLevelType w:val="hybridMultilevel"/>
    <w:tmpl w:val="1DF81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2B0EAA"/>
    <w:multiLevelType w:val="hybridMultilevel"/>
    <w:tmpl w:val="721C0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FD45AE"/>
    <w:multiLevelType w:val="hybridMultilevel"/>
    <w:tmpl w:val="AFB65A8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CB86C45"/>
    <w:multiLevelType w:val="hybridMultilevel"/>
    <w:tmpl w:val="646C1C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B4DF0"/>
    <w:multiLevelType w:val="hybridMultilevel"/>
    <w:tmpl w:val="63ECF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22270419">
    <w:abstractNumId w:val="27"/>
  </w:num>
  <w:num w:numId="2" w16cid:durableId="1075667029">
    <w:abstractNumId w:val="4"/>
  </w:num>
  <w:num w:numId="3" w16cid:durableId="1454324069">
    <w:abstractNumId w:val="7"/>
  </w:num>
  <w:num w:numId="4" w16cid:durableId="1478186312">
    <w:abstractNumId w:val="33"/>
  </w:num>
  <w:num w:numId="5" w16cid:durableId="1463689025">
    <w:abstractNumId w:val="0"/>
  </w:num>
  <w:num w:numId="6" w16cid:durableId="1654481855">
    <w:abstractNumId w:val="38"/>
  </w:num>
  <w:num w:numId="7" w16cid:durableId="1329357847">
    <w:abstractNumId w:val="22"/>
  </w:num>
  <w:num w:numId="8" w16cid:durableId="889608948">
    <w:abstractNumId w:val="17"/>
  </w:num>
  <w:num w:numId="9" w16cid:durableId="388266085">
    <w:abstractNumId w:val="24"/>
  </w:num>
  <w:num w:numId="10" w16cid:durableId="2135709740">
    <w:abstractNumId w:val="15"/>
  </w:num>
  <w:num w:numId="11" w16cid:durableId="949386946">
    <w:abstractNumId w:val="16"/>
  </w:num>
  <w:num w:numId="12" w16cid:durableId="877090395">
    <w:abstractNumId w:val="18"/>
  </w:num>
  <w:num w:numId="13" w16cid:durableId="1132942958">
    <w:abstractNumId w:val="9"/>
  </w:num>
  <w:num w:numId="14" w16cid:durableId="780152892">
    <w:abstractNumId w:val="39"/>
  </w:num>
  <w:num w:numId="15" w16cid:durableId="1330862793">
    <w:abstractNumId w:val="5"/>
  </w:num>
  <w:num w:numId="16" w16cid:durableId="628820674">
    <w:abstractNumId w:val="28"/>
  </w:num>
  <w:num w:numId="17" w16cid:durableId="1096056244">
    <w:abstractNumId w:val="1"/>
  </w:num>
  <w:num w:numId="18" w16cid:durableId="1336150957">
    <w:abstractNumId w:val="42"/>
  </w:num>
  <w:num w:numId="19" w16cid:durableId="204870310">
    <w:abstractNumId w:val="25"/>
  </w:num>
  <w:num w:numId="20" w16cid:durableId="2108886646">
    <w:abstractNumId w:val="2"/>
  </w:num>
  <w:num w:numId="21" w16cid:durableId="1670672603">
    <w:abstractNumId w:val="30"/>
  </w:num>
  <w:num w:numId="22" w16cid:durableId="229539390">
    <w:abstractNumId w:val="12"/>
  </w:num>
  <w:num w:numId="23" w16cid:durableId="1842311044">
    <w:abstractNumId w:val="11"/>
  </w:num>
  <w:num w:numId="24" w16cid:durableId="588851411">
    <w:abstractNumId w:val="40"/>
  </w:num>
  <w:num w:numId="25" w16cid:durableId="1814638822">
    <w:abstractNumId w:val="19"/>
  </w:num>
  <w:num w:numId="26" w16cid:durableId="1305963197">
    <w:abstractNumId w:val="14"/>
  </w:num>
  <w:num w:numId="27" w16cid:durableId="1596599044">
    <w:abstractNumId w:val="32"/>
  </w:num>
  <w:num w:numId="28" w16cid:durableId="567306755">
    <w:abstractNumId w:val="31"/>
  </w:num>
  <w:num w:numId="29" w16cid:durableId="904101587">
    <w:abstractNumId w:val="21"/>
  </w:num>
  <w:num w:numId="30" w16cid:durableId="1198394538">
    <w:abstractNumId w:val="43"/>
  </w:num>
  <w:num w:numId="31" w16cid:durableId="1128622194">
    <w:abstractNumId w:val="44"/>
  </w:num>
  <w:num w:numId="32" w16cid:durableId="1559586920">
    <w:abstractNumId w:val="13"/>
  </w:num>
  <w:num w:numId="33" w16cid:durableId="203949293">
    <w:abstractNumId w:val="35"/>
  </w:num>
  <w:num w:numId="34" w16cid:durableId="713425966">
    <w:abstractNumId w:val="34"/>
  </w:num>
  <w:num w:numId="35" w16cid:durableId="602107947">
    <w:abstractNumId w:val="20"/>
  </w:num>
  <w:num w:numId="36" w16cid:durableId="858467496">
    <w:abstractNumId w:val="45"/>
  </w:num>
  <w:num w:numId="37" w16cid:durableId="2121877199">
    <w:abstractNumId w:val="41"/>
  </w:num>
  <w:num w:numId="38" w16cid:durableId="974405224">
    <w:abstractNumId w:val="6"/>
  </w:num>
  <w:num w:numId="39" w16cid:durableId="1441410884">
    <w:abstractNumId w:val="37"/>
  </w:num>
  <w:num w:numId="40" w16cid:durableId="726876441">
    <w:abstractNumId w:val="8"/>
  </w:num>
  <w:num w:numId="41" w16cid:durableId="539585035">
    <w:abstractNumId w:val="26"/>
  </w:num>
  <w:num w:numId="42" w16cid:durableId="583034483">
    <w:abstractNumId w:val="3"/>
  </w:num>
  <w:num w:numId="43" w16cid:durableId="1022167623">
    <w:abstractNumId w:val="36"/>
  </w:num>
  <w:num w:numId="44" w16cid:durableId="232129343">
    <w:abstractNumId w:val="10"/>
  </w:num>
  <w:num w:numId="45" w16cid:durableId="921568424">
    <w:abstractNumId w:val="23"/>
  </w:num>
  <w:num w:numId="46" w16cid:durableId="623392783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F3"/>
    <w:rsid w:val="000201EC"/>
    <w:rsid w:val="00020A61"/>
    <w:rsid w:val="000229F2"/>
    <w:rsid w:val="00022FA6"/>
    <w:rsid w:val="00025006"/>
    <w:rsid w:val="00030627"/>
    <w:rsid w:val="0003283A"/>
    <w:rsid w:val="00033769"/>
    <w:rsid w:val="000348B0"/>
    <w:rsid w:val="0004286B"/>
    <w:rsid w:val="00044CFA"/>
    <w:rsid w:val="000459C7"/>
    <w:rsid w:val="00052A93"/>
    <w:rsid w:val="00070341"/>
    <w:rsid w:val="0007066B"/>
    <w:rsid w:val="0007492B"/>
    <w:rsid w:val="00084434"/>
    <w:rsid w:val="00084782"/>
    <w:rsid w:val="00097D7A"/>
    <w:rsid w:val="00097DBD"/>
    <w:rsid w:val="00097E5C"/>
    <w:rsid w:val="000A1D43"/>
    <w:rsid w:val="000A4E4D"/>
    <w:rsid w:val="000B0AC7"/>
    <w:rsid w:val="000B62DD"/>
    <w:rsid w:val="000C0C5B"/>
    <w:rsid w:val="000C75F9"/>
    <w:rsid w:val="000D2B74"/>
    <w:rsid w:val="000E166D"/>
    <w:rsid w:val="000E79E2"/>
    <w:rsid w:val="000F5588"/>
    <w:rsid w:val="000F60B2"/>
    <w:rsid w:val="000F7F7D"/>
    <w:rsid w:val="00106161"/>
    <w:rsid w:val="00111960"/>
    <w:rsid w:val="00115E69"/>
    <w:rsid w:val="00117C29"/>
    <w:rsid w:val="00124746"/>
    <w:rsid w:val="00126954"/>
    <w:rsid w:val="00131A43"/>
    <w:rsid w:val="001340E1"/>
    <w:rsid w:val="00135327"/>
    <w:rsid w:val="0013634F"/>
    <w:rsid w:val="0013712D"/>
    <w:rsid w:val="001401CD"/>
    <w:rsid w:val="001471F0"/>
    <w:rsid w:val="001567B7"/>
    <w:rsid w:val="001648A8"/>
    <w:rsid w:val="001669E9"/>
    <w:rsid w:val="00181FCE"/>
    <w:rsid w:val="001840C2"/>
    <w:rsid w:val="001852A2"/>
    <w:rsid w:val="00186A4F"/>
    <w:rsid w:val="00197C96"/>
    <w:rsid w:val="001A12F9"/>
    <w:rsid w:val="001A1AE5"/>
    <w:rsid w:val="001A2A73"/>
    <w:rsid w:val="001A4A9F"/>
    <w:rsid w:val="001A59BF"/>
    <w:rsid w:val="001A67F2"/>
    <w:rsid w:val="001A6968"/>
    <w:rsid w:val="001B42DE"/>
    <w:rsid w:val="001B7E73"/>
    <w:rsid w:val="001C3675"/>
    <w:rsid w:val="001C56A9"/>
    <w:rsid w:val="001C6C92"/>
    <w:rsid w:val="001C71E4"/>
    <w:rsid w:val="001D1D82"/>
    <w:rsid w:val="001D21C4"/>
    <w:rsid w:val="001D22BA"/>
    <w:rsid w:val="001F33A4"/>
    <w:rsid w:val="00202731"/>
    <w:rsid w:val="0020292B"/>
    <w:rsid w:val="00212CEF"/>
    <w:rsid w:val="00214821"/>
    <w:rsid w:val="00220A83"/>
    <w:rsid w:val="00226F58"/>
    <w:rsid w:val="00227D4A"/>
    <w:rsid w:val="0023421D"/>
    <w:rsid w:val="00235747"/>
    <w:rsid w:val="00251641"/>
    <w:rsid w:val="00262909"/>
    <w:rsid w:val="00265B3C"/>
    <w:rsid w:val="00271FDA"/>
    <w:rsid w:val="002745B1"/>
    <w:rsid w:val="002751FD"/>
    <w:rsid w:val="00280102"/>
    <w:rsid w:val="00280451"/>
    <w:rsid w:val="00281A3F"/>
    <w:rsid w:val="00281FBB"/>
    <w:rsid w:val="00284077"/>
    <w:rsid w:val="00285DE5"/>
    <w:rsid w:val="002862F5"/>
    <w:rsid w:val="00287FC0"/>
    <w:rsid w:val="002905D1"/>
    <w:rsid w:val="002A0069"/>
    <w:rsid w:val="002A044E"/>
    <w:rsid w:val="002B5724"/>
    <w:rsid w:val="002C1DD4"/>
    <w:rsid w:val="002C32AA"/>
    <w:rsid w:val="002D1043"/>
    <w:rsid w:val="002D25E0"/>
    <w:rsid w:val="002D7281"/>
    <w:rsid w:val="002E0D89"/>
    <w:rsid w:val="002F39D8"/>
    <w:rsid w:val="00300231"/>
    <w:rsid w:val="00303110"/>
    <w:rsid w:val="003047A4"/>
    <w:rsid w:val="00307577"/>
    <w:rsid w:val="00314354"/>
    <w:rsid w:val="00314AF4"/>
    <w:rsid w:val="00314B20"/>
    <w:rsid w:val="00317212"/>
    <w:rsid w:val="00324CB9"/>
    <w:rsid w:val="00324F4B"/>
    <w:rsid w:val="00325588"/>
    <w:rsid w:val="00326590"/>
    <w:rsid w:val="00331666"/>
    <w:rsid w:val="00341E12"/>
    <w:rsid w:val="00344567"/>
    <w:rsid w:val="0034596F"/>
    <w:rsid w:val="00346F9B"/>
    <w:rsid w:val="0035006B"/>
    <w:rsid w:val="00351599"/>
    <w:rsid w:val="00351AB9"/>
    <w:rsid w:val="00352E83"/>
    <w:rsid w:val="00357851"/>
    <w:rsid w:val="00364D4F"/>
    <w:rsid w:val="00367D82"/>
    <w:rsid w:val="00373B17"/>
    <w:rsid w:val="003771DF"/>
    <w:rsid w:val="0038062C"/>
    <w:rsid w:val="00380BC6"/>
    <w:rsid w:val="00382E35"/>
    <w:rsid w:val="003868E6"/>
    <w:rsid w:val="00387B35"/>
    <w:rsid w:val="0039238B"/>
    <w:rsid w:val="00394D87"/>
    <w:rsid w:val="00395A8B"/>
    <w:rsid w:val="003961B0"/>
    <w:rsid w:val="003A1DFE"/>
    <w:rsid w:val="003B01C3"/>
    <w:rsid w:val="003B0B3E"/>
    <w:rsid w:val="003B1C5A"/>
    <w:rsid w:val="003C04EE"/>
    <w:rsid w:val="003C5131"/>
    <w:rsid w:val="003D287F"/>
    <w:rsid w:val="003E209B"/>
    <w:rsid w:val="003E40DD"/>
    <w:rsid w:val="003E701A"/>
    <w:rsid w:val="003E7315"/>
    <w:rsid w:val="003F06EF"/>
    <w:rsid w:val="003F2133"/>
    <w:rsid w:val="00401789"/>
    <w:rsid w:val="0040394D"/>
    <w:rsid w:val="00404F6C"/>
    <w:rsid w:val="00406ABB"/>
    <w:rsid w:val="00414192"/>
    <w:rsid w:val="0041470F"/>
    <w:rsid w:val="00415352"/>
    <w:rsid w:val="00422DD5"/>
    <w:rsid w:val="00425500"/>
    <w:rsid w:val="00427CB4"/>
    <w:rsid w:val="00432894"/>
    <w:rsid w:val="004447C8"/>
    <w:rsid w:val="0044576D"/>
    <w:rsid w:val="00465345"/>
    <w:rsid w:val="00467F5C"/>
    <w:rsid w:val="004701E0"/>
    <w:rsid w:val="00470CBB"/>
    <w:rsid w:val="00473834"/>
    <w:rsid w:val="00474A3F"/>
    <w:rsid w:val="00481868"/>
    <w:rsid w:val="00485AD0"/>
    <w:rsid w:val="004873D3"/>
    <w:rsid w:val="0049196D"/>
    <w:rsid w:val="00491FB6"/>
    <w:rsid w:val="0049487C"/>
    <w:rsid w:val="00494A8C"/>
    <w:rsid w:val="00495F20"/>
    <w:rsid w:val="004B2610"/>
    <w:rsid w:val="004B5901"/>
    <w:rsid w:val="004B6FBC"/>
    <w:rsid w:val="004B793B"/>
    <w:rsid w:val="004C0971"/>
    <w:rsid w:val="004C2284"/>
    <w:rsid w:val="004C4DFF"/>
    <w:rsid w:val="004C5BF7"/>
    <w:rsid w:val="004D1B10"/>
    <w:rsid w:val="004D3880"/>
    <w:rsid w:val="004D64EE"/>
    <w:rsid w:val="004E1F35"/>
    <w:rsid w:val="004F1CC0"/>
    <w:rsid w:val="004F395B"/>
    <w:rsid w:val="004F4BE8"/>
    <w:rsid w:val="00504527"/>
    <w:rsid w:val="00504F05"/>
    <w:rsid w:val="0050557F"/>
    <w:rsid w:val="005059AB"/>
    <w:rsid w:val="00512556"/>
    <w:rsid w:val="005130BB"/>
    <w:rsid w:val="005148CA"/>
    <w:rsid w:val="005258FF"/>
    <w:rsid w:val="00527FC8"/>
    <w:rsid w:val="005337A0"/>
    <w:rsid w:val="00533F07"/>
    <w:rsid w:val="0053585A"/>
    <w:rsid w:val="00537ED7"/>
    <w:rsid w:val="00540692"/>
    <w:rsid w:val="00542880"/>
    <w:rsid w:val="0054723C"/>
    <w:rsid w:val="005625D4"/>
    <w:rsid w:val="005638A3"/>
    <w:rsid w:val="00566653"/>
    <w:rsid w:val="0056748C"/>
    <w:rsid w:val="00571DC3"/>
    <w:rsid w:val="005727FD"/>
    <w:rsid w:val="00573778"/>
    <w:rsid w:val="00591945"/>
    <w:rsid w:val="005919CA"/>
    <w:rsid w:val="00591AF7"/>
    <w:rsid w:val="005937A4"/>
    <w:rsid w:val="0059698E"/>
    <w:rsid w:val="005A079C"/>
    <w:rsid w:val="005A0A8A"/>
    <w:rsid w:val="005A1219"/>
    <w:rsid w:val="005A7A75"/>
    <w:rsid w:val="005A7CE7"/>
    <w:rsid w:val="005B1308"/>
    <w:rsid w:val="005B1A6B"/>
    <w:rsid w:val="005B221A"/>
    <w:rsid w:val="005B3AF2"/>
    <w:rsid w:val="005C1882"/>
    <w:rsid w:val="005F1D10"/>
    <w:rsid w:val="005F3128"/>
    <w:rsid w:val="00600A63"/>
    <w:rsid w:val="006015E5"/>
    <w:rsid w:val="00601C11"/>
    <w:rsid w:val="00610306"/>
    <w:rsid w:val="00617D7F"/>
    <w:rsid w:val="00622089"/>
    <w:rsid w:val="006303FF"/>
    <w:rsid w:val="00634F0C"/>
    <w:rsid w:val="00635925"/>
    <w:rsid w:val="00641922"/>
    <w:rsid w:val="00643AF6"/>
    <w:rsid w:val="00644481"/>
    <w:rsid w:val="00647848"/>
    <w:rsid w:val="00655166"/>
    <w:rsid w:val="00661314"/>
    <w:rsid w:val="0066744A"/>
    <w:rsid w:val="00680723"/>
    <w:rsid w:val="00681EB0"/>
    <w:rsid w:val="0068218C"/>
    <w:rsid w:val="00685F3E"/>
    <w:rsid w:val="0068730E"/>
    <w:rsid w:val="006900D1"/>
    <w:rsid w:val="00692231"/>
    <w:rsid w:val="00692991"/>
    <w:rsid w:val="00696320"/>
    <w:rsid w:val="006972EF"/>
    <w:rsid w:val="006B2B68"/>
    <w:rsid w:val="006B5EEF"/>
    <w:rsid w:val="006C2E64"/>
    <w:rsid w:val="006D22A8"/>
    <w:rsid w:val="006D2835"/>
    <w:rsid w:val="006D454B"/>
    <w:rsid w:val="006E0F74"/>
    <w:rsid w:val="006E4F3A"/>
    <w:rsid w:val="006F0C09"/>
    <w:rsid w:val="006F4306"/>
    <w:rsid w:val="00701F5A"/>
    <w:rsid w:val="007023BD"/>
    <w:rsid w:val="00703B73"/>
    <w:rsid w:val="00704033"/>
    <w:rsid w:val="0070550D"/>
    <w:rsid w:val="00710096"/>
    <w:rsid w:val="007200F3"/>
    <w:rsid w:val="007264E2"/>
    <w:rsid w:val="007305FC"/>
    <w:rsid w:val="00730E22"/>
    <w:rsid w:val="00740B24"/>
    <w:rsid w:val="0074206E"/>
    <w:rsid w:val="00742FFD"/>
    <w:rsid w:val="0074348D"/>
    <w:rsid w:val="007447ED"/>
    <w:rsid w:val="00744F3F"/>
    <w:rsid w:val="007462AB"/>
    <w:rsid w:val="00746D9A"/>
    <w:rsid w:val="00752C1C"/>
    <w:rsid w:val="0076167B"/>
    <w:rsid w:val="00762569"/>
    <w:rsid w:val="00763977"/>
    <w:rsid w:val="00763E1B"/>
    <w:rsid w:val="0076541B"/>
    <w:rsid w:val="007667D1"/>
    <w:rsid w:val="00766E66"/>
    <w:rsid w:val="00773B88"/>
    <w:rsid w:val="00774B0B"/>
    <w:rsid w:val="00775542"/>
    <w:rsid w:val="00781A06"/>
    <w:rsid w:val="00785DD5"/>
    <w:rsid w:val="007A3781"/>
    <w:rsid w:val="007A5C36"/>
    <w:rsid w:val="007A7583"/>
    <w:rsid w:val="007A7AA2"/>
    <w:rsid w:val="007B15B2"/>
    <w:rsid w:val="007B3DA2"/>
    <w:rsid w:val="007B5525"/>
    <w:rsid w:val="007C15EF"/>
    <w:rsid w:val="007C32BA"/>
    <w:rsid w:val="007C484B"/>
    <w:rsid w:val="007C53DC"/>
    <w:rsid w:val="007C6BC5"/>
    <w:rsid w:val="007C73DA"/>
    <w:rsid w:val="007D4D60"/>
    <w:rsid w:val="007D7192"/>
    <w:rsid w:val="007E5488"/>
    <w:rsid w:val="007E5A93"/>
    <w:rsid w:val="007E5DD3"/>
    <w:rsid w:val="007F312F"/>
    <w:rsid w:val="007F3E21"/>
    <w:rsid w:val="00804888"/>
    <w:rsid w:val="00807DFE"/>
    <w:rsid w:val="00816F7E"/>
    <w:rsid w:val="0082104A"/>
    <w:rsid w:val="00823FA9"/>
    <w:rsid w:val="008249A1"/>
    <w:rsid w:val="00827099"/>
    <w:rsid w:val="00827B84"/>
    <w:rsid w:val="00832637"/>
    <w:rsid w:val="00832CD4"/>
    <w:rsid w:val="0083353D"/>
    <w:rsid w:val="008427E8"/>
    <w:rsid w:val="008447B7"/>
    <w:rsid w:val="00853B77"/>
    <w:rsid w:val="0085629F"/>
    <w:rsid w:val="00856474"/>
    <w:rsid w:val="00864D2E"/>
    <w:rsid w:val="00865566"/>
    <w:rsid w:val="008657A6"/>
    <w:rsid w:val="00865C7D"/>
    <w:rsid w:val="00866125"/>
    <w:rsid w:val="00874D5E"/>
    <w:rsid w:val="00881E8E"/>
    <w:rsid w:val="00884E46"/>
    <w:rsid w:val="008855BF"/>
    <w:rsid w:val="00886A57"/>
    <w:rsid w:val="008904CE"/>
    <w:rsid w:val="00894EC5"/>
    <w:rsid w:val="008A41C6"/>
    <w:rsid w:val="008A47EF"/>
    <w:rsid w:val="008B0CCB"/>
    <w:rsid w:val="008B2165"/>
    <w:rsid w:val="008B3CC3"/>
    <w:rsid w:val="008B7740"/>
    <w:rsid w:val="008C02EB"/>
    <w:rsid w:val="008C0323"/>
    <w:rsid w:val="008C1508"/>
    <w:rsid w:val="008C37DB"/>
    <w:rsid w:val="008C3C04"/>
    <w:rsid w:val="008D28F0"/>
    <w:rsid w:val="008E4880"/>
    <w:rsid w:val="008E78BC"/>
    <w:rsid w:val="008F0F66"/>
    <w:rsid w:val="008F2BA3"/>
    <w:rsid w:val="008F5CA0"/>
    <w:rsid w:val="008F6AFE"/>
    <w:rsid w:val="008F6C03"/>
    <w:rsid w:val="009003E8"/>
    <w:rsid w:val="009021FB"/>
    <w:rsid w:val="009025DA"/>
    <w:rsid w:val="00903E3C"/>
    <w:rsid w:val="00904CD3"/>
    <w:rsid w:val="009062A8"/>
    <w:rsid w:val="0091510A"/>
    <w:rsid w:val="009159A3"/>
    <w:rsid w:val="00916FB4"/>
    <w:rsid w:val="00923F48"/>
    <w:rsid w:val="009245E5"/>
    <w:rsid w:val="00927658"/>
    <w:rsid w:val="00932369"/>
    <w:rsid w:val="0093332E"/>
    <w:rsid w:val="009348A7"/>
    <w:rsid w:val="0093595E"/>
    <w:rsid w:val="009422AB"/>
    <w:rsid w:val="00946B30"/>
    <w:rsid w:val="0095443B"/>
    <w:rsid w:val="00960416"/>
    <w:rsid w:val="009605DE"/>
    <w:rsid w:val="009654CC"/>
    <w:rsid w:val="00966BDF"/>
    <w:rsid w:val="009814E9"/>
    <w:rsid w:val="0098203B"/>
    <w:rsid w:val="00982E40"/>
    <w:rsid w:val="0098390A"/>
    <w:rsid w:val="00983D39"/>
    <w:rsid w:val="00985419"/>
    <w:rsid w:val="00991DFA"/>
    <w:rsid w:val="009A06C6"/>
    <w:rsid w:val="009B2AE4"/>
    <w:rsid w:val="009D3A44"/>
    <w:rsid w:val="009D443A"/>
    <w:rsid w:val="009D5A9D"/>
    <w:rsid w:val="009E0358"/>
    <w:rsid w:val="009E5B3B"/>
    <w:rsid w:val="009F529E"/>
    <w:rsid w:val="009F5C91"/>
    <w:rsid w:val="009F634E"/>
    <w:rsid w:val="00A0462F"/>
    <w:rsid w:val="00A0491F"/>
    <w:rsid w:val="00A06109"/>
    <w:rsid w:val="00A10BB5"/>
    <w:rsid w:val="00A15015"/>
    <w:rsid w:val="00A153BD"/>
    <w:rsid w:val="00A24A1C"/>
    <w:rsid w:val="00A313FB"/>
    <w:rsid w:val="00A318C3"/>
    <w:rsid w:val="00A3785A"/>
    <w:rsid w:val="00A450A6"/>
    <w:rsid w:val="00A51003"/>
    <w:rsid w:val="00A577AD"/>
    <w:rsid w:val="00A63140"/>
    <w:rsid w:val="00A63C36"/>
    <w:rsid w:val="00A64E01"/>
    <w:rsid w:val="00A657B5"/>
    <w:rsid w:val="00A73688"/>
    <w:rsid w:val="00A73A36"/>
    <w:rsid w:val="00A84C34"/>
    <w:rsid w:val="00A867EF"/>
    <w:rsid w:val="00A90EF8"/>
    <w:rsid w:val="00A931BC"/>
    <w:rsid w:val="00AA1366"/>
    <w:rsid w:val="00AA1CDD"/>
    <w:rsid w:val="00AA4502"/>
    <w:rsid w:val="00AA738A"/>
    <w:rsid w:val="00AB09FE"/>
    <w:rsid w:val="00AB0CDC"/>
    <w:rsid w:val="00AB3150"/>
    <w:rsid w:val="00AB6513"/>
    <w:rsid w:val="00AC13A4"/>
    <w:rsid w:val="00AC7D37"/>
    <w:rsid w:val="00AD074F"/>
    <w:rsid w:val="00AD77E5"/>
    <w:rsid w:val="00AE17F4"/>
    <w:rsid w:val="00AE7977"/>
    <w:rsid w:val="00AF4EC2"/>
    <w:rsid w:val="00AF5BEB"/>
    <w:rsid w:val="00B00735"/>
    <w:rsid w:val="00B01DEB"/>
    <w:rsid w:val="00B07F0A"/>
    <w:rsid w:val="00B103CB"/>
    <w:rsid w:val="00B10D27"/>
    <w:rsid w:val="00B11CF3"/>
    <w:rsid w:val="00B14239"/>
    <w:rsid w:val="00B172A9"/>
    <w:rsid w:val="00B32922"/>
    <w:rsid w:val="00B330C8"/>
    <w:rsid w:val="00B371D6"/>
    <w:rsid w:val="00B46E92"/>
    <w:rsid w:val="00B652D0"/>
    <w:rsid w:val="00B81A70"/>
    <w:rsid w:val="00B8552C"/>
    <w:rsid w:val="00B85934"/>
    <w:rsid w:val="00B8738C"/>
    <w:rsid w:val="00B91F26"/>
    <w:rsid w:val="00B93F2C"/>
    <w:rsid w:val="00B9457E"/>
    <w:rsid w:val="00BA5E26"/>
    <w:rsid w:val="00BC0F9B"/>
    <w:rsid w:val="00BC29D2"/>
    <w:rsid w:val="00BC781C"/>
    <w:rsid w:val="00BD1767"/>
    <w:rsid w:val="00BD1A97"/>
    <w:rsid w:val="00BD5886"/>
    <w:rsid w:val="00BE34BC"/>
    <w:rsid w:val="00BF130C"/>
    <w:rsid w:val="00BF2A50"/>
    <w:rsid w:val="00BF3DAA"/>
    <w:rsid w:val="00C051A5"/>
    <w:rsid w:val="00C14646"/>
    <w:rsid w:val="00C20A96"/>
    <w:rsid w:val="00C22E50"/>
    <w:rsid w:val="00C25226"/>
    <w:rsid w:val="00C26048"/>
    <w:rsid w:val="00C30F75"/>
    <w:rsid w:val="00C32319"/>
    <w:rsid w:val="00C35E8A"/>
    <w:rsid w:val="00C37585"/>
    <w:rsid w:val="00C4195D"/>
    <w:rsid w:val="00C46A5F"/>
    <w:rsid w:val="00C470B1"/>
    <w:rsid w:val="00C51FCF"/>
    <w:rsid w:val="00C61FBB"/>
    <w:rsid w:val="00C63710"/>
    <w:rsid w:val="00C77692"/>
    <w:rsid w:val="00C812E5"/>
    <w:rsid w:val="00C817DF"/>
    <w:rsid w:val="00C901AE"/>
    <w:rsid w:val="00C90511"/>
    <w:rsid w:val="00C9106E"/>
    <w:rsid w:val="00C915BC"/>
    <w:rsid w:val="00C93762"/>
    <w:rsid w:val="00C9482B"/>
    <w:rsid w:val="00C94B2F"/>
    <w:rsid w:val="00CA6C7E"/>
    <w:rsid w:val="00CC002E"/>
    <w:rsid w:val="00CC1594"/>
    <w:rsid w:val="00CC3E29"/>
    <w:rsid w:val="00CC5A60"/>
    <w:rsid w:val="00CC76AA"/>
    <w:rsid w:val="00CD1EB7"/>
    <w:rsid w:val="00CD3643"/>
    <w:rsid w:val="00CE138E"/>
    <w:rsid w:val="00CE4D89"/>
    <w:rsid w:val="00CE7A75"/>
    <w:rsid w:val="00CF5170"/>
    <w:rsid w:val="00CF5545"/>
    <w:rsid w:val="00D0320B"/>
    <w:rsid w:val="00D0419C"/>
    <w:rsid w:val="00D10639"/>
    <w:rsid w:val="00D10746"/>
    <w:rsid w:val="00D11387"/>
    <w:rsid w:val="00D1401B"/>
    <w:rsid w:val="00D143BF"/>
    <w:rsid w:val="00D23337"/>
    <w:rsid w:val="00D333E1"/>
    <w:rsid w:val="00D338BA"/>
    <w:rsid w:val="00D355AD"/>
    <w:rsid w:val="00D41343"/>
    <w:rsid w:val="00D567FA"/>
    <w:rsid w:val="00D72C1B"/>
    <w:rsid w:val="00D72FC1"/>
    <w:rsid w:val="00D7427E"/>
    <w:rsid w:val="00D77BE9"/>
    <w:rsid w:val="00D907C5"/>
    <w:rsid w:val="00D941D8"/>
    <w:rsid w:val="00D96E10"/>
    <w:rsid w:val="00DA005B"/>
    <w:rsid w:val="00DA1FF3"/>
    <w:rsid w:val="00DA3FCA"/>
    <w:rsid w:val="00DA45BB"/>
    <w:rsid w:val="00DA6305"/>
    <w:rsid w:val="00DA690A"/>
    <w:rsid w:val="00DB7F2F"/>
    <w:rsid w:val="00DC3963"/>
    <w:rsid w:val="00DC5C33"/>
    <w:rsid w:val="00DE178F"/>
    <w:rsid w:val="00DE5408"/>
    <w:rsid w:val="00DF72F1"/>
    <w:rsid w:val="00E009BE"/>
    <w:rsid w:val="00E0757B"/>
    <w:rsid w:val="00E13304"/>
    <w:rsid w:val="00E21AED"/>
    <w:rsid w:val="00E22BC6"/>
    <w:rsid w:val="00E25708"/>
    <w:rsid w:val="00E25CB6"/>
    <w:rsid w:val="00E3221B"/>
    <w:rsid w:val="00E33CA2"/>
    <w:rsid w:val="00E402B0"/>
    <w:rsid w:val="00E474FB"/>
    <w:rsid w:val="00E50301"/>
    <w:rsid w:val="00E51D32"/>
    <w:rsid w:val="00E55F48"/>
    <w:rsid w:val="00E564BA"/>
    <w:rsid w:val="00E648FA"/>
    <w:rsid w:val="00E64BD2"/>
    <w:rsid w:val="00E712AF"/>
    <w:rsid w:val="00E72049"/>
    <w:rsid w:val="00E727DB"/>
    <w:rsid w:val="00E84F0E"/>
    <w:rsid w:val="00E92C5C"/>
    <w:rsid w:val="00E932B6"/>
    <w:rsid w:val="00E95785"/>
    <w:rsid w:val="00E97A0B"/>
    <w:rsid w:val="00EA07E7"/>
    <w:rsid w:val="00EA2328"/>
    <w:rsid w:val="00EA4E81"/>
    <w:rsid w:val="00EA6BCB"/>
    <w:rsid w:val="00EA6D52"/>
    <w:rsid w:val="00EB187E"/>
    <w:rsid w:val="00EB5382"/>
    <w:rsid w:val="00EC7477"/>
    <w:rsid w:val="00ED03B5"/>
    <w:rsid w:val="00ED2079"/>
    <w:rsid w:val="00ED39B6"/>
    <w:rsid w:val="00ED450F"/>
    <w:rsid w:val="00ED5275"/>
    <w:rsid w:val="00ED549A"/>
    <w:rsid w:val="00ED7587"/>
    <w:rsid w:val="00F063BA"/>
    <w:rsid w:val="00F10F63"/>
    <w:rsid w:val="00F115EB"/>
    <w:rsid w:val="00F16550"/>
    <w:rsid w:val="00F206C3"/>
    <w:rsid w:val="00F25A44"/>
    <w:rsid w:val="00F25BF2"/>
    <w:rsid w:val="00F31BDE"/>
    <w:rsid w:val="00F36910"/>
    <w:rsid w:val="00F36DBC"/>
    <w:rsid w:val="00F37981"/>
    <w:rsid w:val="00F44757"/>
    <w:rsid w:val="00F45F53"/>
    <w:rsid w:val="00F47A76"/>
    <w:rsid w:val="00F51321"/>
    <w:rsid w:val="00F52B31"/>
    <w:rsid w:val="00F52D0F"/>
    <w:rsid w:val="00F568D2"/>
    <w:rsid w:val="00F61E9A"/>
    <w:rsid w:val="00F657EB"/>
    <w:rsid w:val="00F65AB4"/>
    <w:rsid w:val="00F702AB"/>
    <w:rsid w:val="00F70E11"/>
    <w:rsid w:val="00F722B9"/>
    <w:rsid w:val="00F74E8D"/>
    <w:rsid w:val="00F7710A"/>
    <w:rsid w:val="00F835DB"/>
    <w:rsid w:val="00F843DD"/>
    <w:rsid w:val="00F84A0E"/>
    <w:rsid w:val="00F90A3E"/>
    <w:rsid w:val="00F92429"/>
    <w:rsid w:val="00F970FF"/>
    <w:rsid w:val="00FA0602"/>
    <w:rsid w:val="00FA236A"/>
    <w:rsid w:val="00FC1C77"/>
    <w:rsid w:val="00FC3BF4"/>
    <w:rsid w:val="00FC4B82"/>
    <w:rsid w:val="00FC5239"/>
    <w:rsid w:val="00FC6C26"/>
    <w:rsid w:val="00FC7E94"/>
    <w:rsid w:val="00FD2A4E"/>
    <w:rsid w:val="00FD38EB"/>
    <w:rsid w:val="00FE0A1D"/>
    <w:rsid w:val="00FE4E45"/>
    <w:rsid w:val="00FE596E"/>
    <w:rsid w:val="00FF3392"/>
    <w:rsid w:val="00FF7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FDA89"/>
  <w15:docId w15:val="{62D2AEC7-E940-4058-860D-1984CD78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03E8"/>
    <w:pPr>
      <w:widowControl w:val="0"/>
      <w:autoSpaceDE w:val="0"/>
      <w:autoSpaceDN w:val="0"/>
      <w:adjustRightInd w:val="0"/>
    </w:pPr>
    <w:rPr>
      <w:rFonts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9003E8"/>
  </w:style>
  <w:style w:type="paragraph" w:customStyle="1" w:styleId="Style2">
    <w:name w:val="Style2"/>
    <w:basedOn w:val="Normalny"/>
    <w:rsid w:val="009003E8"/>
  </w:style>
  <w:style w:type="paragraph" w:customStyle="1" w:styleId="Style3">
    <w:name w:val="Style3"/>
    <w:basedOn w:val="Normalny"/>
    <w:rsid w:val="009003E8"/>
  </w:style>
  <w:style w:type="paragraph" w:customStyle="1" w:styleId="Style4">
    <w:name w:val="Style4"/>
    <w:basedOn w:val="Normalny"/>
    <w:uiPriority w:val="99"/>
    <w:rsid w:val="009003E8"/>
    <w:pPr>
      <w:spacing w:line="197" w:lineRule="exact"/>
      <w:jc w:val="right"/>
    </w:pPr>
  </w:style>
  <w:style w:type="paragraph" w:customStyle="1" w:styleId="Style5">
    <w:name w:val="Style5"/>
    <w:basedOn w:val="Normalny"/>
    <w:rsid w:val="009003E8"/>
    <w:pPr>
      <w:spacing w:line="586" w:lineRule="exact"/>
      <w:jc w:val="center"/>
    </w:pPr>
  </w:style>
  <w:style w:type="paragraph" w:customStyle="1" w:styleId="Style6">
    <w:name w:val="Style6"/>
    <w:basedOn w:val="Normalny"/>
    <w:rsid w:val="009003E8"/>
  </w:style>
  <w:style w:type="paragraph" w:customStyle="1" w:styleId="Style7">
    <w:name w:val="Style7"/>
    <w:basedOn w:val="Normalny"/>
    <w:rsid w:val="009003E8"/>
    <w:pPr>
      <w:spacing w:line="589" w:lineRule="exact"/>
      <w:jc w:val="center"/>
    </w:pPr>
  </w:style>
  <w:style w:type="paragraph" w:customStyle="1" w:styleId="Style8">
    <w:name w:val="Style8"/>
    <w:basedOn w:val="Normalny"/>
    <w:rsid w:val="009003E8"/>
  </w:style>
  <w:style w:type="paragraph" w:customStyle="1" w:styleId="Style9">
    <w:name w:val="Style9"/>
    <w:basedOn w:val="Normalny"/>
    <w:rsid w:val="009003E8"/>
    <w:pPr>
      <w:spacing w:line="293" w:lineRule="exact"/>
      <w:jc w:val="both"/>
    </w:pPr>
  </w:style>
  <w:style w:type="paragraph" w:customStyle="1" w:styleId="Style10">
    <w:name w:val="Style10"/>
    <w:basedOn w:val="Normalny"/>
    <w:rsid w:val="009003E8"/>
    <w:pPr>
      <w:spacing w:line="413" w:lineRule="exact"/>
    </w:pPr>
  </w:style>
  <w:style w:type="paragraph" w:customStyle="1" w:styleId="Style11">
    <w:name w:val="Style11"/>
    <w:basedOn w:val="Normalny"/>
    <w:rsid w:val="009003E8"/>
    <w:pPr>
      <w:spacing w:line="197" w:lineRule="exact"/>
      <w:jc w:val="center"/>
    </w:pPr>
  </w:style>
  <w:style w:type="paragraph" w:customStyle="1" w:styleId="Style12">
    <w:name w:val="Style12"/>
    <w:basedOn w:val="Normalny"/>
    <w:rsid w:val="009003E8"/>
  </w:style>
  <w:style w:type="paragraph" w:customStyle="1" w:styleId="Style13">
    <w:name w:val="Style13"/>
    <w:basedOn w:val="Normalny"/>
    <w:rsid w:val="009003E8"/>
  </w:style>
  <w:style w:type="paragraph" w:customStyle="1" w:styleId="Style14">
    <w:name w:val="Style14"/>
    <w:basedOn w:val="Normalny"/>
    <w:rsid w:val="009003E8"/>
  </w:style>
  <w:style w:type="paragraph" w:customStyle="1" w:styleId="Style15">
    <w:name w:val="Style15"/>
    <w:basedOn w:val="Normalny"/>
    <w:rsid w:val="009003E8"/>
  </w:style>
  <w:style w:type="paragraph" w:customStyle="1" w:styleId="Style16">
    <w:name w:val="Style16"/>
    <w:basedOn w:val="Normalny"/>
    <w:rsid w:val="009003E8"/>
  </w:style>
  <w:style w:type="paragraph" w:customStyle="1" w:styleId="Style17">
    <w:name w:val="Style17"/>
    <w:basedOn w:val="Normalny"/>
    <w:rsid w:val="009003E8"/>
    <w:pPr>
      <w:spacing w:line="293" w:lineRule="exact"/>
      <w:jc w:val="both"/>
    </w:pPr>
  </w:style>
  <w:style w:type="paragraph" w:customStyle="1" w:styleId="Style18">
    <w:name w:val="Style18"/>
    <w:basedOn w:val="Normalny"/>
    <w:rsid w:val="009003E8"/>
  </w:style>
  <w:style w:type="paragraph" w:customStyle="1" w:styleId="Style19">
    <w:name w:val="Style19"/>
    <w:basedOn w:val="Normalny"/>
    <w:rsid w:val="009003E8"/>
  </w:style>
  <w:style w:type="paragraph" w:customStyle="1" w:styleId="Style20">
    <w:name w:val="Style20"/>
    <w:basedOn w:val="Normalny"/>
    <w:rsid w:val="009003E8"/>
    <w:pPr>
      <w:spacing w:line="293" w:lineRule="exact"/>
      <w:ind w:hanging="274"/>
    </w:pPr>
  </w:style>
  <w:style w:type="paragraph" w:customStyle="1" w:styleId="Style21">
    <w:name w:val="Style21"/>
    <w:basedOn w:val="Normalny"/>
    <w:rsid w:val="009003E8"/>
    <w:pPr>
      <w:spacing w:line="295" w:lineRule="exact"/>
      <w:ind w:hanging="1426"/>
    </w:pPr>
  </w:style>
  <w:style w:type="paragraph" w:customStyle="1" w:styleId="Style22">
    <w:name w:val="Style22"/>
    <w:basedOn w:val="Normalny"/>
    <w:rsid w:val="009003E8"/>
    <w:pPr>
      <w:spacing w:line="293" w:lineRule="exact"/>
      <w:ind w:hanging="350"/>
      <w:jc w:val="both"/>
    </w:pPr>
  </w:style>
  <w:style w:type="paragraph" w:customStyle="1" w:styleId="Style23">
    <w:name w:val="Style23"/>
    <w:basedOn w:val="Normalny"/>
    <w:rsid w:val="009003E8"/>
    <w:pPr>
      <w:spacing w:line="293" w:lineRule="exact"/>
      <w:ind w:hanging="509"/>
      <w:jc w:val="both"/>
    </w:pPr>
  </w:style>
  <w:style w:type="paragraph" w:customStyle="1" w:styleId="Style24">
    <w:name w:val="Style24"/>
    <w:basedOn w:val="Normalny"/>
    <w:rsid w:val="009003E8"/>
    <w:pPr>
      <w:spacing w:line="706" w:lineRule="exact"/>
    </w:pPr>
  </w:style>
  <w:style w:type="paragraph" w:customStyle="1" w:styleId="Style25">
    <w:name w:val="Style25"/>
    <w:basedOn w:val="Normalny"/>
    <w:rsid w:val="009003E8"/>
  </w:style>
  <w:style w:type="paragraph" w:customStyle="1" w:styleId="Style26">
    <w:name w:val="Style26"/>
    <w:basedOn w:val="Normalny"/>
    <w:rsid w:val="009003E8"/>
    <w:pPr>
      <w:spacing w:line="293" w:lineRule="exact"/>
      <w:ind w:hanging="370"/>
      <w:jc w:val="both"/>
    </w:pPr>
  </w:style>
  <w:style w:type="character" w:customStyle="1" w:styleId="FontStyle28">
    <w:name w:val="Font Style28"/>
    <w:rsid w:val="009003E8"/>
    <w:rPr>
      <w:rFonts w:ascii="Calibri" w:hAnsi="Calibri" w:cs="Calibri"/>
      <w:color w:val="000000"/>
      <w:sz w:val="36"/>
      <w:szCs w:val="36"/>
    </w:rPr>
  </w:style>
  <w:style w:type="character" w:customStyle="1" w:styleId="FontStyle29">
    <w:name w:val="Font Style29"/>
    <w:rsid w:val="009003E8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30">
    <w:name w:val="Font Style30"/>
    <w:rsid w:val="009003E8"/>
    <w:rPr>
      <w:rFonts w:ascii="Calibri" w:hAnsi="Calibri" w:cs="Calibri"/>
      <w:color w:val="000000"/>
      <w:sz w:val="18"/>
      <w:szCs w:val="18"/>
    </w:rPr>
  </w:style>
  <w:style w:type="character" w:customStyle="1" w:styleId="FontStyle31">
    <w:name w:val="Font Style31"/>
    <w:rsid w:val="009003E8"/>
    <w:rPr>
      <w:rFonts w:ascii="Calibri" w:hAnsi="Calibri" w:cs="Calibri"/>
      <w:b/>
      <w:bCs/>
      <w:color w:val="000000"/>
      <w:sz w:val="36"/>
      <w:szCs w:val="36"/>
    </w:rPr>
  </w:style>
  <w:style w:type="character" w:customStyle="1" w:styleId="FontStyle32">
    <w:name w:val="Font Style32"/>
    <w:rsid w:val="009003E8"/>
    <w:rPr>
      <w:rFonts w:ascii="Calibri" w:hAnsi="Calibri" w:cs="Calibri"/>
      <w:b/>
      <w:bCs/>
      <w:color w:val="000000"/>
      <w:sz w:val="44"/>
      <w:szCs w:val="44"/>
    </w:rPr>
  </w:style>
  <w:style w:type="character" w:customStyle="1" w:styleId="FontStyle33">
    <w:name w:val="Font Style33"/>
    <w:rsid w:val="009003E8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34">
    <w:name w:val="Font Style34"/>
    <w:rsid w:val="009003E8"/>
    <w:rPr>
      <w:rFonts w:ascii="Century Gothic" w:hAnsi="Century Gothic" w:cs="Century Gothic"/>
      <w:color w:val="000000"/>
      <w:sz w:val="24"/>
      <w:szCs w:val="24"/>
    </w:rPr>
  </w:style>
  <w:style w:type="character" w:customStyle="1" w:styleId="FontStyle35">
    <w:name w:val="Font Style35"/>
    <w:rsid w:val="009003E8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6">
    <w:name w:val="Font Style36"/>
    <w:rsid w:val="009003E8"/>
    <w:rPr>
      <w:rFonts w:ascii="Calibri" w:hAnsi="Calibri" w:cs="Calibri"/>
      <w:i/>
      <w:iCs/>
      <w:color w:val="000000"/>
      <w:spacing w:val="60"/>
      <w:sz w:val="24"/>
      <w:szCs w:val="24"/>
    </w:rPr>
  </w:style>
  <w:style w:type="character" w:customStyle="1" w:styleId="FontStyle37">
    <w:name w:val="Font Style37"/>
    <w:rsid w:val="009003E8"/>
    <w:rPr>
      <w:rFonts w:ascii="Century Gothic" w:hAnsi="Century Gothic" w:cs="Century Gothic"/>
      <w:b/>
      <w:bCs/>
      <w:color w:val="000000"/>
      <w:sz w:val="16"/>
      <w:szCs w:val="16"/>
    </w:rPr>
  </w:style>
  <w:style w:type="character" w:customStyle="1" w:styleId="FontStyle38">
    <w:name w:val="Font Style38"/>
    <w:uiPriority w:val="99"/>
    <w:rsid w:val="009003E8"/>
    <w:rPr>
      <w:rFonts w:ascii="Century Gothic" w:hAnsi="Century Gothic" w:cs="Century Gothic"/>
      <w:color w:val="000000"/>
      <w:sz w:val="14"/>
      <w:szCs w:val="14"/>
    </w:rPr>
  </w:style>
  <w:style w:type="character" w:customStyle="1" w:styleId="FontStyle39">
    <w:name w:val="Font Style39"/>
    <w:rsid w:val="009003E8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40">
    <w:name w:val="Font Style40"/>
    <w:rsid w:val="009003E8"/>
    <w:rPr>
      <w:rFonts w:ascii="Calibri" w:hAnsi="Calibri" w:cs="Calibri"/>
      <w:color w:val="000000"/>
      <w:sz w:val="22"/>
      <w:szCs w:val="22"/>
    </w:rPr>
  </w:style>
  <w:style w:type="character" w:styleId="Hipercze">
    <w:name w:val="Hyperlink"/>
    <w:uiPriority w:val="99"/>
    <w:rsid w:val="009003E8"/>
    <w:rPr>
      <w:color w:val="648BCB"/>
      <w:u w:val="single"/>
    </w:rPr>
  </w:style>
  <w:style w:type="table" w:styleId="Tabela-Siatka">
    <w:name w:val="Table Grid"/>
    <w:basedOn w:val="Standardowy"/>
    <w:uiPriority w:val="59"/>
    <w:rsid w:val="00FC3BF4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C7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C7E94"/>
    <w:rPr>
      <w:rFonts w:hAnsi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7E9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C7E94"/>
    <w:rPr>
      <w:rFonts w:hAnsi="Calibri"/>
      <w:sz w:val="24"/>
      <w:szCs w:val="24"/>
    </w:rPr>
  </w:style>
  <w:style w:type="character" w:styleId="UyteHipercze">
    <w:name w:val="FollowedHyperlink"/>
    <w:uiPriority w:val="99"/>
    <w:rsid w:val="00BD5886"/>
    <w:rPr>
      <w:color w:val="800080"/>
      <w:u w:val="single"/>
    </w:rPr>
  </w:style>
  <w:style w:type="character" w:styleId="Odwoaniedokomentarza">
    <w:name w:val="annotation reference"/>
    <w:rsid w:val="008B216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B2165"/>
    <w:rPr>
      <w:sz w:val="20"/>
      <w:szCs w:val="20"/>
    </w:rPr>
  </w:style>
  <w:style w:type="character" w:customStyle="1" w:styleId="TekstkomentarzaZnak">
    <w:name w:val="Tekst komentarza Znak"/>
    <w:link w:val="Tekstkomentarza"/>
    <w:rsid w:val="008B2165"/>
    <w:rPr>
      <w:rFonts w:hAnsi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8B2165"/>
    <w:rPr>
      <w:b/>
      <w:bCs/>
    </w:rPr>
  </w:style>
  <w:style w:type="character" w:customStyle="1" w:styleId="TematkomentarzaZnak">
    <w:name w:val="Temat komentarza Znak"/>
    <w:link w:val="Tematkomentarza"/>
    <w:rsid w:val="008B2165"/>
    <w:rPr>
      <w:rFonts w:hAnsi="Calibri"/>
      <w:b/>
      <w:bCs/>
    </w:rPr>
  </w:style>
  <w:style w:type="paragraph" w:styleId="Tekstdymka">
    <w:name w:val="Balloon Text"/>
    <w:basedOn w:val="Normalny"/>
    <w:link w:val="TekstdymkaZnak"/>
    <w:rsid w:val="008B216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B2165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FFFFFF"/>
      <w:sz w:val="16"/>
      <w:szCs w:val="16"/>
    </w:rPr>
  </w:style>
  <w:style w:type="paragraph" w:customStyle="1" w:styleId="xl66">
    <w:name w:val="xl66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2346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67">
    <w:name w:val="xl67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8EEF7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80"/>
      <w:sz w:val="16"/>
      <w:szCs w:val="16"/>
    </w:rPr>
  </w:style>
  <w:style w:type="paragraph" w:customStyle="1" w:styleId="xl68">
    <w:name w:val="xl68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80"/>
      <w:sz w:val="16"/>
      <w:szCs w:val="16"/>
    </w:rPr>
  </w:style>
  <w:style w:type="paragraph" w:customStyle="1" w:styleId="xl69">
    <w:name w:val="xl69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1">
    <w:name w:val="xl71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0000"/>
      <w:sz w:val="16"/>
      <w:szCs w:val="16"/>
    </w:rPr>
  </w:style>
  <w:style w:type="paragraph" w:customStyle="1" w:styleId="xl72">
    <w:name w:val="xl72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E1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B050"/>
      <w:sz w:val="16"/>
      <w:szCs w:val="16"/>
    </w:rPr>
  </w:style>
  <w:style w:type="paragraph" w:customStyle="1" w:styleId="xl73">
    <w:name w:val="xl73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E1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0000"/>
      <w:sz w:val="16"/>
      <w:szCs w:val="16"/>
    </w:rPr>
  </w:style>
  <w:style w:type="paragraph" w:customStyle="1" w:styleId="xl74">
    <w:name w:val="xl74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E1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B050"/>
      <w:sz w:val="16"/>
      <w:szCs w:val="16"/>
    </w:rPr>
  </w:style>
  <w:style w:type="paragraph" w:customStyle="1" w:styleId="xl75">
    <w:name w:val="xl75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E1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B050"/>
      <w:sz w:val="16"/>
      <w:szCs w:val="16"/>
    </w:rPr>
  </w:style>
  <w:style w:type="paragraph" w:customStyle="1" w:styleId="xl76">
    <w:name w:val="xl76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E1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7">
    <w:name w:val="xl77"/>
    <w:basedOn w:val="Normalny"/>
    <w:rsid w:val="001A12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FF0000"/>
      <w:sz w:val="16"/>
      <w:szCs w:val="16"/>
    </w:rPr>
  </w:style>
  <w:style w:type="character" w:customStyle="1" w:styleId="Formanttekst1">
    <w:name w:val="Formant tekst1"/>
    <w:uiPriority w:val="1"/>
    <w:qFormat/>
    <w:rsid w:val="001A12F9"/>
    <w:rPr>
      <w:rFonts w:ascii="Calibri" w:hAnsi="Calibri"/>
      <w:b/>
      <w:caps/>
      <w:dstrike w:val="0"/>
      <w:sz w:val="28"/>
      <w:vertAlign w:val="baseline"/>
    </w:rPr>
  </w:style>
  <w:style w:type="character" w:customStyle="1" w:styleId="Formanttekst2">
    <w:name w:val="Formant tekst2"/>
    <w:uiPriority w:val="1"/>
    <w:qFormat/>
    <w:rsid w:val="001A12F9"/>
    <w:rPr>
      <w:rFonts w:ascii="Calibri" w:hAnsi="Calibri"/>
      <w:b/>
      <w:dstrike w:val="0"/>
      <w:color w:val="000000"/>
      <w:sz w:val="28"/>
      <w:u w:val="none" w:color="4D4D4D"/>
      <w:vertAlign w:val="baseline"/>
    </w:rPr>
  </w:style>
  <w:style w:type="character" w:customStyle="1" w:styleId="Formanttekst3">
    <w:name w:val="Formant tekst3"/>
    <w:uiPriority w:val="1"/>
    <w:qFormat/>
    <w:rsid w:val="001A12F9"/>
    <w:rPr>
      <w:rFonts w:ascii="Calibri" w:hAnsi="Calibri"/>
      <w:dstrike w:val="0"/>
      <w:color w:val="000000"/>
      <w:sz w:val="24"/>
      <w:vertAlign w:val="baseline"/>
    </w:r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1A12F9"/>
    <w:pPr>
      <w:widowControl/>
      <w:autoSpaceDE/>
      <w:autoSpaceDN/>
      <w:adjustRightInd/>
      <w:spacing w:after="200" w:line="276" w:lineRule="auto"/>
      <w:ind w:left="720"/>
      <w:contextualSpacing/>
    </w:pPr>
    <w:rPr>
      <w:sz w:val="22"/>
      <w:szCs w:val="22"/>
    </w:rPr>
  </w:style>
  <w:style w:type="paragraph" w:customStyle="1" w:styleId="Formanttekst4">
    <w:name w:val="Formant tekst4"/>
    <w:basedOn w:val="Normalny"/>
    <w:link w:val="Formanttekst4Znak"/>
    <w:autoRedefine/>
    <w:qFormat/>
    <w:rsid w:val="001A12F9"/>
    <w:pPr>
      <w:widowControl/>
      <w:autoSpaceDE/>
      <w:autoSpaceDN/>
      <w:adjustRightInd/>
      <w:spacing w:after="200" w:line="276" w:lineRule="auto"/>
    </w:pPr>
    <w:rPr>
      <w:rFonts w:ascii="Cambria" w:hAnsi="Cambria"/>
      <w:b/>
      <w:sz w:val="22"/>
      <w:szCs w:val="22"/>
    </w:rPr>
  </w:style>
  <w:style w:type="character" w:customStyle="1" w:styleId="Formanttekst4Znak">
    <w:name w:val="Formant tekst4 Znak"/>
    <w:link w:val="Formanttekst4"/>
    <w:rsid w:val="001A12F9"/>
    <w:rPr>
      <w:rFonts w:ascii="Cambria" w:hAnsi="Cambria"/>
      <w:b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KI"/>
    <w:basedOn w:val="Normalny"/>
    <w:link w:val="TekstprzypisudolnegoZnak"/>
    <w:uiPriority w:val="99"/>
    <w:qFormat/>
    <w:rsid w:val="0035006B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KI Znak"/>
    <w:link w:val="Tekstprzypisudolnego"/>
    <w:uiPriority w:val="99"/>
    <w:qFormat/>
    <w:rsid w:val="0035006B"/>
    <w:rPr>
      <w:rFonts w:hAnsi="Calibr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35006B"/>
    <w:rPr>
      <w:vertAlign w:val="superscript"/>
    </w:rPr>
  </w:style>
  <w:style w:type="paragraph" w:customStyle="1" w:styleId="CMSHeadL7">
    <w:name w:val="CMS Head L7"/>
    <w:basedOn w:val="Normalny"/>
    <w:rsid w:val="001A67F2"/>
    <w:pPr>
      <w:widowControl/>
      <w:numPr>
        <w:ilvl w:val="6"/>
        <w:numId w:val="1"/>
      </w:numPr>
      <w:autoSpaceDE/>
      <w:autoSpaceDN/>
      <w:adjustRightInd/>
      <w:spacing w:after="240"/>
      <w:outlineLvl w:val="6"/>
    </w:pPr>
    <w:rPr>
      <w:rFonts w:ascii="Times New Roman" w:hAnsi="Times New Roman"/>
      <w:sz w:val="22"/>
      <w:lang w:val="en-GB" w:eastAsia="en-US"/>
    </w:rPr>
  </w:style>
  <w:style w:type="paragraph" w:customStyle="1" w:styleId="Text">
    <w:name w:val="Text"/>
    <w:basedOn w:val="Normalny"/>
    <w:rsid w:val="001A67F2"/>
    <w:pPr>
      <w:widowControl/>
      <w:suppressAutoHyphens/>
      <w:autoSpaceDE/>
      <w:autoSpaceDN/>
      <w:adjustRightInd/>
      <w:spacing w:after="240"/>
      <w:ind w:firstLine="1440"/>
    </w:pPr>
    <w:rPr>
      <w:rFonts w:ascii="Times New Roman" w:hAnsi="Times New Roman"/>
      <w:szCs w:val="20"/>
      <w:lang w:val="en-US" w:eastAsia="ar-SA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locked/>
    <w:rsid w:val="00070341"/>
    <w:rPr>
      <w:rFonts w:hAnsi="Calibri"/>
      <w:sz w:val="22"/>
      <w:szCs w:val="22"/>
    </w:rPr>
  </w:style>
  <w:style w:type="paragraph" w:customStyle="1" w:styleId="Default">
    <w:name w:val="Default"/>
    <w:rsid w:val="00F970FF"/>
    <w:pPr>
      <w:widowControl w:val="0"/>
      <w:autoSpaceDE w:val="0"/>
      <w:autoSpaceDN w:val="0"/>
      <w:adjustRightInd w:val="0"/>
    </w:pPr>
    <w:rPr>
      <w:rFonts w:asci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25BF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429A2-DBD7-472E-ADBF-B2762FB9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2467</Words>
  <Characters>14802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rekrutacyjny poprawiony - zadanie 1 20</vt:lpstr>
    </vt:vector>
  </TitlesOfParts>
  <Company>UM Jelenia Góra</Company>
  <LinksUpToDate>false</LinksUpToDate>
  <CharactersWithSpaces>17235</CharactersWithSpaces>
  <SharedDoc>false</SharedDoc>
  <HLinks>
    <vt:vector size="12" baseType="variant">
      <vt:variant>
        <vt:i4>6815775</vt:i4>
      </vt:variant>
      <vt:variant>
        <vt:i4>3</vt:i4>
      </vt:variant>
      <vt:variant>
        <vt:i4>0</vt:i4>
      </vt:variant>
      <vt:variant>
        <vt:i4>5</vt:i4>
      </vt:variant>
      <vt:variant>
        <vt:lpwstr>mailto:iod@miir.gov.pl</vt:lpwstr>
      </vt:variant>
      <vt:variant>
        <vt:lpwstr/>
      </vt:variant>
      <vt:variant>
        <vt:i4>5963881</vt:i4>
      </vt:variant>
      <vt:variant>
        <vt:i4>0</vt:i4>
      </vt:variant>
      <vt:variant>
        <vt:i4>0</vt:i4>
      </vt:variant>
      <vt:variant>
        <vt:i4>5</vt:i4>
      </vt:variant>
      <vt:variant>
        <vt:lpwstr>mailto:inspektor@umwd.pl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rekrutacyjny poprawiony - zadanie 1 20</dc:title>
  <dc:creator>j.sochacka</dc:creator>
  <cp:lastModifiedBy>Izabela Stolarczyk-Parzelska</cp:lastModifiedBy>
  <cp:revision>5</cp:revision>
  <cp:lastPrinted>2021-04-29T07:28:00Z</cp:lastPrinted>
  <dcterms:created xsi:type="dcterms:W3CDTF">2024-09-18T10:20:00Z</dcterms:created>
  <dcterms:modified xsi:type="dcterms:W3CDTF">2024-09-18T12:27:00Z</dcterms:modified>
</cp:coreProperties>
</file>